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DB" w:rsidRPr="00380003" w:rsidRDefault="001A1EDB" w:rsidP="00AD528E">
      <w:pPr>
        <w:pStyle w:val="NoSpacing"/>
        <w:rPr>
          <w:noProof/>
          <w:u w:val="single"/>
        </w:rPr>
      </w:pPr>
      <w:r w:rsidRPr="00380003">
        <w:rPr>
          <w:i/>
          <w:sz w:val="44"/>
          <w:szCs w:val="44"/>
          <w:u w:val="single"/>
        </w:rPr>
        <w:t>Muddy Creek Charter School</w:t>
      </w:r>
      <w:r w:rsidRPr="00380003">
        <w:rPr>
          <w:noProof/>
          <w:u w:val="single"/>
        </w:rPr>
        <w:tab/>
        <w:t xml:space="preserve">          </w:t>
      </w:r>
      <w:r w:rsidRPr="00380003">
        <w:rPr>
          <w:noProof/>
          <w:u w:val="single"/>
        </w:rPr>
        <w:drawing>
          <wp:inline distT="0" distB="0" distL="0" distR="0">
            <wp:extent cx="1925655" cy="10858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25655" cy="1085850"/>
                    </a:xfrm>
                    <a:prstGeom prst="rect">
                      <a:avLst/>
                    </a:prstGeom>
                    <a:noFill/>
                    <a:ln w="9525">
                      <a:noFill/>
                      <a:miter lim="800000"/>
                      <a:headEnd/>
                      <a:tailEnd/>
                    </a:ln>
                  </pic:spPr>
                </pic:pic>
              </a:graphicData>
            </a:graphic>
          </wp:inline>
        </w:drawing>
      </w:r>
    </w:p>
    <w:p w:rsidR="00B8772B" w:rsidRPr="00380003" w:rsidRDefault="007C30CF" w:rsidP="00AD528E">
      <w:pPr>
        <w:pStyle w:val="NoSpacing"/>
        <w:rPr>
          <w:noProof/>
          <w:sz w:val="36"/>
          <w:szCs w:val="36"/>
        </w:rPr>
      </w:pPr>
      <w:r>
        <w:rPr>
          <w:noProof/>
          <w:sz w:val="36"/>
          <w:szCs w:val="36"/>
        </w:rPr>
        <w:t>Annual Report 2011-2012</w:t>
      </w:r>
    </w:p>
    <w:p w:rsidR="00B8772B" w:rsidRPr="00380003" w:rsidRDefault="00B8772B" w:rsidP="00AD528E">
      <w:pPr>
        <w:pStyle w:val="NoSpacing"/>
        <w:rPr>
          <w:noProof/>
          <w:sz w:val="36"/>
          <w:szCs w:val="36"/>
        </w:rPr>
      </w:pPr>
    </w:p>
    <w:p w:rsidR="00B8772B" w:rsidRPr="00380003" w:rsidRDefault="00B8772B" w:rsidP="00AD528E">
      <w:pPr>
        <w:pStyle w:val="NoSpacing"/>
        <w:rPr>
          <w:b/>
          <w:sz w:val="24"/>
          <w:szCs w:val="24"/>
        </w:rPr>
      </w:pPr>
      <w:r w:rsidRPr="00380003">
        <w:rPr>
          <w:b/>
          <w:sz w:val="24"/>
          <w:szCs w:val="24"/>
        </w:rPr>
        <w:t>The Muddy Creek Charter School Mission</w:t>
      </w:r>
    </w:p>
    <w:p w:rsidR="00B8772B" w:rsidRPr="00380003" w:rsidRDefault="00B8772B" w:rsidP="00AD528E">
      <w:pPr>
        <w:pStyle w:val="NoSpacing"/>
        <w:rPr>
          <w:sz w:val="24"/>
          <w:szCs w:val="24"/>
        </w:rPr>
      </w:pPr>
    </w:p>
    <w:p w:rsidR="00B8772B" w:rsidRPr="00380003" w:rsidRDefault="00B8772B" w:rsidP="00AD528E">
      <w:pPr>
        <w:spacing w:after="0" w:line="240" w:lineRule="auto"/>
        <w:jc w:val="both"/>
      </w:pPr>
      <w:r w:rsidRPr="00380003">
        <w:t>Muddy Creek Charter School was founded to provide an outstanding public educational program for children in grades K-5 who reside in and around the Muddy Creek Watershed.  The school will deliver a place-based, integrated arts and science curriculum grounded in its rural agricultural setting and commitment to community service.  MCCS will be supported in its efforts by forging and maintaining partnerships with local landowners and agencies, OSU researchers and the community at large.  Our success will be our children.  The students of MCCS will not only meet or surpass the state benchmarks but will also have a deeper understanding of their place in the world as demonstrated by portfolios of high quality projects, and they will be well-prepared to transition into other schools for their continued education.</w:t>
      </w:r>
    </w:p>
    <w:p w:rsidR="00B8772B" w:rsidRPr="00380003" w:rsidRDefault="00B8772B" w:rsidP="00AD528E">
      <w:pPr>
        <w:spacing w:after="0" w:line="240" w:lineRule="auto"/>
      </w:pPr>
    </w:p>
    <w:p w:rsidR="00B8772B" w:rsidRPr="00380003" w:rsidRDefault="0039052F" w:rsidP="00AD528E">
      <w:pPr>
        <w:spacing w:after="0" w:line="240" w:lineRule="auto"/>
        <w:rPr>
          <w:b/>
          <w:sz w:val="24"/>
          <w:szCs w:val="24"/>
        </w:rPr>
      </w:pPr>
      <w:r>
        <w:rPr>
          <w:b/>
          <w:sz w:val="24"/>
          <w:szCs w:val="24"/>
        </w:rPr>
        <w:t xml:space="preserve"> </w:t>
      </w:r>
      <w:r w:rsidR="00B8772B" w:rsidRPr="00380003">
        <w:rPr>
          <w:b/>
          <w:sz w:val="24"/>
          <w:szCs w:val="24"/>
        </w:rPr>
        <w:t>Description</w:t>
      </w:r>
    </w:p>
    <w:p w:rsidR="00B8772B" w:rsidRPr="00380003" w:rsidRDefault="00B8772B" w:rsidP="00AD528E">
      <w:pPr>
        <w:spacing w:after="0" w:line="240" w:lineRule="auto"/>
        <w:rPr>
          <w:b/>
          <w:sz w:val="24"/>
          <w:szCs w:val="24"/>
        </w:rPr>
      </w:pPr>
    </w:p>
    <w:p w:rsidR="00B8772B" w:rsidRPr="00380003" w:rsidRDefault="00B8772B" w:rsidP="00AD528E">
      <w:pPr>
        <w:spacing w:after="0" w:line="240" w:lineRule="auto"/>
        <w:jc w:val="both"/>
        <w:rPr>
          <w:sz w:val="24"/>
          <w:szCs w:val="24"/>
        </w:rPr>
      </w:pPr>
      <w:r w:rsidRPr="00380003">
        <w:rPr>
          <w:sz w:val="24"/>
          <w:szCs w:val="24"/>
        </w:rPr>
        <w:t>Muddy Creek Charter School (MCCS) is made up of a h</w:t>
      </w:r>
      <w:r w:rsidR="00D61AEC">
        <w:rPr>
          <w:sz w:val="24"/>
          <w:szCs w:val="24"/>
        </w:rPr>
        <w:t xml:space="preserve">alf time kindergarten class, a 1-2 </w:t>
      </w:r>
      <w:proofErr w:type="spellStart"/>
      <w:r w:rsidR="00D61AEC">
        <w:rPr>
          <w:sz w:val="24"/>
          <w:szCs w:val="24"/>
        </w:rPr>
        <w:t>class</w:t>
      </w:r>
      <w:proofErr w:type="gramStart"/>
      <w:r w:rsidR="00D61AEC">
        <w:rPr>
          <w:sz w:val="24"/>
          <w:szCs w:val="24"/>
        </w:rPr>
        <w:t>,a</w:t>
      </w:r>
      <w:proofErr w:type="spellEnd"/>
      <w:proofErr w:type="gramEnd"/>
      <w:r w:rsidR="00D61AEC">
        <w:rPr>
          <w:sz w:val="24"/>
          <w:szCs w:val="24"/>
        </w:rPr>
        <w:t xml:space="preserve"> 1-2-3 class</w:t>
      </w:r>
      <w:r w:rsidRPr="00380003">
        <w:rPr>
          <w:sz w:val="24"/>
          <w:szCs w:val="24"/>
        </w:rPr>
        <w:t xml:space="preserve"> and one 4-5 class.  We also </w:t>
      </w:r>
      <w:r w:rsidR="007C30CF">
        <w:rPr>
          <w:sz w:val="24"/>
          <w:szCs w:val="24"/>
        </w:rPr>
        <w:t xml:space="preserve">have four </w:t>
      </w:r>
      <w:r w:rsidRPr="00380003">
        <w:rPr>
          <w:sz w:val="24"/>
          <w:szCs w:val="24"/>
        </w:rPr>
        <w:t xml:space="preserve">assistants to support literacy </w:t>
      </w:r>
      <w:r w:rsidR="007C30CF">
        <w:rPr>
          <w:sz w:val="24"/>
          <w:szCs w:val="24"/>
        </w:rPr>
        <w:t xml:space="preserve">and math </w:t>
      </w:r>
      <w:proofErr w:type="gramStart"/>
      <w:r w:rsidRPr="00380003">
        <w:rPr>
          <w:sz w:val="24"/>
          <w:szCs w:val="24"/>
        </w:rPr>
        <w:t>instruction</w:t>
      </w:r>
      <w:proofErr w:type="gramEnd"/>
      <w:r w:rsidRPr="00380003">
        <w:rPr>
          <w:sz w:val="24"/>
          <w:szCs w:val="24"/>
        </w:rPr>
        <w:t>.  There is a testing specialist, a PE teacher, a bookkeeper, custodian, and an administrative assistant.  As a community outreach we also house an afternoon childcare program.</w:t>
      </w:r>
      <w:r w:rsidR="00D61AEC">
        <w:rPr>
          <w:sz w:val="24"/>
          <w:szCs w:val="24"/>
        </w:rPr>
        <w:t xml:space="preserve">  Some positions are combined so that we can offer closer to a full time job for our staff.</w:t>
      </w:r>
    </w:p>
    <w:p w:rsidR="00B8772B" w:rsidRPr="00380003" w:rsidRDefault="00B8772B" w:rsidP="00AD528E">
      <w:pPr>
        <w:spacing w:after="0" w:line="240" w:lineRule="auto"/>
        <w:rPr>
          <w:sz w:val="24"/>
          <w:szCs w:val="24"/>
        </w:rPr>
      </w:pPr>
    </w:p>
    <w:p w:rsidR="00B8772B" w:rsidRPr="00380003" w:rsidRDefault="00B8772B" w:rsidP="00AD528E">
      <w:pPr>
        <w:spacing w:after="0" w:line="240" w:lineRule="auto"/>
        <w:rPr>
          <w:b/>
          <w:sz w:val="24"/>
          <w:szCs w:val="24"/>
        </w:rPr>
      </w:pPr>
      <w:r w:rsidRPr="00380003">
        <w:rPr>
          <w:b/>
          <w:sz w:val="24"/>
          <w:szCs w:val="24"/>
        </w:rPr>
        <w:t>Results</w:t>
      </w:r>
    </w:p>
    <w:p w:rsidR="00B8772B" w:rsidRPr="00380003" w:rsidRDefault="00B8772B" w:rsidP="00AD528E">
      <w:pPr>
        <w:spacing w:after="0" w:line="240" w:lineRule="auto"/>
        <w:rPr>
          <w:b/>
          <w:sz w:val="24"/>
          <w:szCs w:val="24"/>
        </w:rPr>
      </w:pPr>
    </w:p>
    <w:p w:rsidR="007C30CF" w:rsidRDefault="007C30CF" w:rsidP="00AD528E">
      <w:pPr>
        <w:spacing w:after="0" w:line="240" w:lineRule="auto"/>
        <w:jc w:val="both"/>
        <w:rPr>
          <w:sz w:val="24"/>
          <w:szCs w:val="24"/>
        </w:rPr>
      </w:pPr>
      <w:r>
        <w:rPr>
          <w:sz w:val="24"/>
          <w:szCs w:val="24"/>
        </w:rPr>
        <w:t>For the 2010-2011</w:t>
      </w:r>
      <w:r w:rsidR="00B8772B" w:rsidRPr="00380003">
        <w:rPr>
          <w:sz w:val="24"/>
          <w:szCs w:val="24"/>
        </w:rPr>
        <w:t xml:space="preserve"> school </w:t>
      </w:r>
      <w:proofErr w:type="gramStart"/>
      <w:r>
        <w:rPr>
          <w:sz w:val="24"/>
          <w:szCs w:val="24"/>
        </w:rPr>
        <w:t>year</w:t>
      </w:r>
      <w:proofErr w:type="gramEnd"/>
      <w:r>
        <w:rPr>
          <w:sz w:val="24"/>
          <w:szCs w:val="24"/>
        </w:rPr>
        <w:t>:</w:t>
      </w:r>
    </w:p>
    <w:p w:rsidR="002F7B14" w:rsidRDefault="002F7B14" w:rsidP="00AD528E">
      <w:pPr>
        <w:pStyle w:val="NoSpacing"/>
        <w:rPr>
          <w:sz w:val="24"/>
          <w:szCs w:val="24"/>
        </w:rPr>
      </w:pPr>
    </w:p>
    <w:p w:rsidR="002F7B14" w:rsidRDefault="002F7B14" w:rsidP="00AD528E">
      <w:pPr>
        <w:pStyle w:val="NoSpacing"/>
        <w:rPr>
          <w:sz w:val="24"/>
          <w:szCs w:val="24"/>
        </w:rPr>
      </w:pPr>
      <w:r>
        <w:rPr>
          <w:sz w:val="24"/>
          <w:szCs w:val="24"/>
        </w:rPr>
        <w:t>Our scores are not as strong as they were last year. Ou</w:t>
      </w:r>
      <w:r w:rsidR="00D61AEC">
        <w:rPr>
          <w:sz w:val="24"/>
          <w:szCs w:val="24"/>
        </w:rPr>
        <w:t>r math scores stand out</w:t>
      </w:r>
      <w:r>
        <w:rPr>
          <w:sz w:val="24"/>
          <w:szCs w:val="24"/>
        </w:rPr>
        <w:t xml:space="preserve"> needing improvement. Math will be our focus for school impro</w:t>
      </w:r>
      <w:r w:rsidR="00480BBA">
        <w:rPr>
          <w:sz w:val="24"/>
          <w:szCs w:val="24"/>
        </w:rPr>
        <w:t>vement</w:t>
      </w:r>
      <w:r>
        <w:rPr>
          <w:sz w:val="24"/>
          <w:szCs w:val="24"/>
        </w:rPr>
        <w:t xml:space="preserve"> this coming year. Writing will con</w:t>
      </w:r>
      <w:r w:rsidR="00480BBA">
        <w:rPr>
          <w:sz w:val="24"/>
          <w:szCs w:val="24"/>
        </w:rPr>
        <w:t xml:space="preserve">tinue to receive our attention as those </w:t>
      </w:r>
      <w:r w:rsidR="00D61AEC">
        <w:rPr>
          <w:sz w:val="24"/>
          <w:szCs w:val="24"/>
        </w:rPr>
        <w:t>scores were also weak.  Several graphs are at the end of this report illustrating how many students exceed, met or did not meet</w:t>
      </w:r>
      <w:r w:rsidR="00165628">
        <w:rPr>
          <w:sz w:val="24"/>
          <w:szCs w:val="24"/>
        </w:rPr>
        <w:t xml:space="preserve"> State Standards.</w:t>
      </w:r>
    </w:p>
    <w:p w:rsidR="00165628" w:rsidRDefault="00165628" w:rsidP="00AD528E">
      <w:pPr>
        <w:pStyle w:val="NoSpacing"/>
        <w:rPr>
          <w:sz w:val="24"/>
          <w:szCs w:val="24"/>
        </w:rPr>
      </w:pPr>
    </w:p>
    <w:p w:rsidR="00165628" w:rsidRDefault="00165628" w:rsidP="00AD528E">
      <w:pPr>
        <w:pStyle w:val="NoSpacing"/>
        <w:rPr>
          <w:sz w:val="24"/>
          <w:szCs w:val="24"/>
        </w:rPr>
      </w:pPr>
      <w:r>
        <w:rPr>
          <w:sz w:val="24"/>
          <w:szCs w:val="24"/>
        </w:rPr>
        <w:t>The school year was a very good one for us.  Behavior in particular was exceptional.  Academics were good, just not outstanding as they were last year.  We had three students with pressing social needs.  Those needs were met so well that the parents of one of those children came before you last year testifying of a complete turn-around for their son regarding his school experience.  Another parent told me it was the best year her 4</w:t>
      </w:r>
      <w:r w:rsidRPr="00165628">
        <w:rPr>
          <w:sz w:val="24"/>
          <w:szCs w:val="24"/>
          <w:vertAlign w:val="superscript"/>
        </w:rPr>
        <w:t>th</w:t>
      </w:r>
      <w:r>
        <w:rPr>
          <w:sz w:val="24"/>
          <w:szCs w:val="24"/>
        </w:rPr>
        <w:t xml:space="preserve"> grade son had experienced.  A third boy was attending a Corvallis school only half time due to extreme behavior problems.  He came to us in March, experienced six suspensions along the way toward the end of the year.  He attended Muddy Creek all day, every day with the exception of those days he was </w:t>
      </w:r>
      <w:r>
        <w:rPr>
          <w:sz w:val="24"/>
          <w:szCs w:val="24"/>
        </w:rPr>
        <w:lastRenderedPageBreak/>
        <w:t>suspended.</w:t>
      </w:r>
      <w:r w:rsidR="004153C3">
        <w:rPr>
          <w:sz w:val="24"/>
          <w:szCs w:val="24"/>
        </w:rPr>
        <w:t xml:space="preserve">  His last suspension was in late May.  So he finished the year getting better and better.</w:t>
      </w:r>
    </w:p>
    <w:p w:rsidR="004153C3" w:rsidRDefault="004153C3" w:rsidP="00AD528E">
      <w:pPr>
        <w:pStyle w:val="NoSpacing"/>
        <w:rPr>
          <w:sz w:val="24"/>
          <w:szCs w:val="24"/>
        </w:rPr>
      </w:pPr>
      <w:r>
        <w:rPr>
          <w:sz w:val="24"/>
          <w:szCs w:val="24"/>
        </w:rPr>
        <w:t>Our experience is the same as any other elementary school in the District.  We have students come to us, and find a better experience.  We also have students leave us unhappy, and find something better either here in Corvallis or back in their home district.  We also lose students to home schooling, as we gain students from home schooling.</w:t>
      </w:r>
    </w:p>
    <w:p w:rsidR="004153C3" w:rsidRDefault="004153C3" w:rsidP="00AD528E">
      <w:pPr>
        <w:pStyle w:val="NoSpacing"/>
        <w:rPr>
          <w:sz w:val="24"/>
          <w:szCs w:val="24"/>
        </w:rPr>
      </w:pPr>
    </w:p>
    <w:p w:rsidR="004153C3" w:rsidRPr="00380003" w:rsidRDefault="004153C3" w:rsidP="00AD528E">
      <w:pPr>
        <w:pStyle w:val="NoSpacing"/>
        <w:rPr>
          <w:sz w:val="24"/>
          <w:szCs w:val="24"/>
        </w:rPr>
      </w:pPr>
      <w:r>
        <w:rPr>
          <w:sz w:val="24"/>
          <w:szCs w:val="24"/>
        </w:rPr>
        <w:t xml:space="preserve">The greatest development this past year is having the Corvallis Art Center join Muddy Creek Charter School in a partnership.  We will work together this coming year working to integrate all of the arts into all of the academics.  To give a boost to this effort, </w:t>
      </w:r>
      <w:r w:rsidR="006E1151">
        <w:rPr>
          <w:sz w:val="24"/>
          <w:szCs w:val="24"/>
        </w:rPr>
        <w:t>The Corvallis Art Center and Muddy Creek Charter School worked together to hire an art integration specialist.  The new employee will work with the classroom teachers to integrate all forms of art into reading, math, social studies and science.  We will start the year teaching the students about marimbas – how they are made and how to play them.  We are hoping the outcome will be a Muddy Creek Marimba Band that will perform in the community.</w:t>
      </w:r>
    </w:p>
    <w:p w:rsidR="009073F0" w:rsidRPr="00380003" w:rsidRDefault="009073F0" w:rsidP="00AD528E">
      <w:pPr>
        <w:spacing w:line="240" w:lineRule="auto"/>
        <w:rPr>
          <w:sz w:val="24"/>
          <w:szCs w:val="24"/>
        </w:rPr>
      </w:pPr>
      <w:r w:rsidRPr="00380003">
        <w:rPr>
          <w:sz w:val="24"/>
          <w:szCs w:val="24"/>
        </w:rPr>
        <w:br w:type="page"/>
      </w:r>
    </w:p>
    <w:p w:rsidR="009073F0" w:rsidRPr="001C29C3" w:rsidRDefault="009073F0" w:rsidP="00AD528E">
      <w:pPr>
        <w:pStyle w:val="NoSpacing"/>
        <w:rPr>
          <w:b/>
          <w:sz w:val="32"/>
          <w:szCs w:val="32"/>
          <w:u w:val="single"/>
        </w:rPr>
      </w:pPr>
      <w:r w:rsidRPr="001C29C3">
        <w:rPr>
          <w:b/>
          <w:sz w:val="32"/>
          <w:szCs w:val="32"/>
          <w:u w:val="single"/>
        </w:rPr>
        <w:lastRenderedPageBreak/>
        <w:t>Executive Summary</w:t>
      </w:r>
    </w:p>
    <w:p w:rsidR="00415642" w:rsidRDefault="00415642" w:rsidP="00AD528E">
      <w:pPr>
        <w:spacing w:line="240" w:lineRule="auto"/>
        <w:rPr>
          <w:rFonts w:ascii="Calibri" w:eastAsia="Calibri" w:hAnsi="Calibri" w:cs="Times New Roman"/>
          <w:b/>
          <w:sz w:val="24"/>
          <w:szCs w:val="24"/>
        </w:rPr>
      </w:pPr>
    </w:p>
    <w:p w:rsidR="005737CA" w:rsidRPr="00AD528E" w:rsidRDefault="005737CA" w:rsidP="00AD528E">
      <w:pPr>
        <w:spacing w:line="240" w:lineRule="auto"/>
        <w:rPr>
          <w:rFonts w:ascii="Calibri" w:eastAsia="Calibri" w:hAnsi="Calibri" w:cs="Times New Roman"/>
          <w:b/>
          <w:i/>
          <w:sz w:val="24"/>
          <w:szCs w:val="24"/>
        </w:rPr>
      </w:pPr>
      <w:r w:rsidRPr="00AD528E">
        <w:rPr>
          <w:rFonts w:ascii="Calibri" w:eastAsia="Calibri" w:hAnsi="Calibri" w:cs="Times New Roman"/>
          <w:b/>
          <w:i/>
          <w:sz w:val="24"/>
          <w:szCs w:val="24"/>
        </w:rPr>
        <w:t>Enrollment:</w:t>
      </w:r>
    </w:p>
    <w:p w:rsidR="006C252A" w:rsidRDefault="00124645" w:rsidP="00AD528E">
      <w:pPr>
        <w:spacing w:line="240" w:lineRule="auto"/>
      </w:pPr>
      <w:r w:rsidRPr="00671C8D">
        <w:t xml:space="preserve">Enrollment </w:t>
      </w:r>
      <w:r w:rsidR="006C252A">
        <w:t>stands at 80 students, after averaging 72 last year, and 65 the year before.</w:t>
      </w:r>
    </w:p>
    <w:p w:rsidR="005737CA" w:rsidRPr="00AD528E" w:rsidRDefault="005737CA" w:rsidP="00AD528E">
      <w:pPr>
        <w:spacing w:line="240" w:lineRule="auto"/>
        <w:rPr>
          <w:rFonts w:ascii="Calibri" w:eastAsia="Calibri" w:hAnsi="Calibri" w:cs="Times New Roman"/>
          <w:b/>
          <w:i/>
          <w:sz w:val="24"/>
          <w:szCs w:val="24"/>
        </w:rPr>
      </w:pPr>
      <w:r w:rsidRPr="00AD528E">
        <w:rPr>
          <w:b/>
          <w:i/>
          <w:sz w:val="24"/>
          <w:szCs w:val="24"/>
        </w:rPr>
        <w:t>Academics</w:t>
      </w:r>
    </w:p>
    <w:p w:rsidR="005737CA" w:rsidRPr="003F686B" w:rsidRDefault="005737CA" w:rsidP="00AD528E">
      <w:pPr>
        <w:spacing w:line="240" w:lineRule="auto"/>
        <w:ind w:left="288"/>
        <w:rPr>
          <w:rFonts w:ascii="Calibri" w:eastAsia="Calibri" w:hAnsi="Calibri" w:cs="Times New Roman"/>
          <w:u w:val="single"/>
        </w:rPr>
      </w:pPr>
      <w:r w:rsidRPr="003F686B">
        <w:rPr>
          <w:u w:val="single"/>
        </w:rPr>
        <w:t>Place and Project focus</w:t>
      </w:r>
    </w:p>
    <w:p w:rsidR="005737CA" w:rsidRPr="0046029C" w:rsidRDefault="006C252A" w:rsidP="00AD528E">
      <w:pPr>
        <w:pStyle w:val="ListParagraph"/>
        <w:numPr>
          <w:ilvl w:val="0"/>
          <w:numId w:val="31"/>
        </w:numPr>
        <w:spacing w:after="0" w:line="240" w:lineRule="auto"/>
        <w:rPr>
          <w:rFonts w:ascii="Calibri" w:eastAsia="Calibri" w:hAnsi="Calibri" w:cs="Times New Roman"/>
        </w:rPr>
      </w:pPr>
      <w:r>
        <w:rPr>
          <w:rFonts w:ascii="Calibri" w:eastAsia="Calibri" w:hAnsi="Calibri" w:cs="Times New Roman"/>
        </w:rPr>
        <w:t>Study and repair Beaver Creek riparian zone</w:t>
      </w:r>
    </w:p>
    <w:p w:rsidR="0046029C" w:rsidRPr="0046029C" w:rsidRDefault="006C252A" w:rsidP="00AD528E">
      <w:pPr>
        <w:pStyle w:val="ListParagraph"/>
        <w:numPr>
          <w:ilvl w:val="0"/>
          <w:numId w:val="31"/>
        </w:numPr>
        <w:spacing w:after="0" w:line="240" w:lineRule="auto"/>
        <w:rPr>
          <w:rFonts w:ascii="Calibri" w:eastAsia="Calibri" w:hAnsi="Calibri" w:cs="Times New Roman"/>
        </w:rPr>
      </w:pPr>
      <w:r>
        <w:rPr>
          <w:rFonts w:ascii="Calibri" w:eastAsia="Calibri" w:hAnsi="Calibri" w:cs="Times New Roman"/>
        </w:rPr>
        <w:t>Ocean habitat and wildlife concluding with a mosaic on our hallway by the office</w:t>
      </w:r>
    </w:p>
    <w:p w:rsidR="005737CA" w:rsidRDefault="006C252A" w:rsidP="00AD528E">
      <w:pPr>
        <w:pStyle w:val="ListParagraph"/>
        <w:numPr>
          <w:ilvl w:val="0"/>
          <w:numId w:val="31"/>
        </w:numPr>
        <w:spacing w:after="0" w:line="240" w:lineRule="auto"/>
        <w:rPr>
          <w:rFonts w:ascii="Calibri" w:eastAsia="Calibri" w:hAnsi="Calibri" w:cs="Times New Roman"/>
        </w:rPr>
      </w:pPr>
      <w:r>
        <w:t>Recycling and energy construction</w:t>
      </w:r>
    </w:p>
    <w:p w:rsidR="0039052F" w:rsidRPr="0046029C" w:rsidRDefault="006C252A" w:rsidP="00AD528E">
      <w:pPr>
        <w:pStyle w:val="ListParagraph"/>
        <w:numPr>
          <w:ilvl w:val="0"/>
          <w:numId w:val="31"/>
        </w:numPr>
        <w:spacing w:after="0" w:line="240" w:lineRule="auto"/>
        <w:rPr>
          <w:rFonts w:ascii="Calibri" w:eastAsia="Calibri" w:hAnsi="Calibri" w:cs="Times New Roman"/>
        </w:rPr>
      </w:pPr>
      <w:r>
        <w:rPr>
          <w:rFonts w:ascii="Calibri" w:eastAsia="Calibri" w:hAnsi="Calibri" w:cs="Times New Roman"/>
        </w:rPr>
        <w:t>Community service projects including ocean beach clean-up</w:t>
      </w:r>
    </w:p>
    <w:p w:rsidR="00AD528E" w:rsidRDefault="00AD528E" w:rsidP="00AD528E">
      <w:pPr>
        <w:spacing w:line="240" w:lineRule="auto"/>
        <w:ind w:left="288"/>
        <w:rPr>
          <w:rFonts w:ascii="Calibri" w:eastAsia="Calibri" w:hAnsi="Calibri" w:cs="Times New Roman"/>
          <w:u w:val="single"/>
        </w:rPr>
      </w:pPr>
    </w:p>
    <w:p w:rsidR="005737CA" w:rsidRPr="003F686B" w:rsidRDefault="005737CA" w:rsidP="00AD528E">
      <w:pPr>
        <w:spacing w:line="240" w:lineRule="auto"/>
        <w:ind w:left="288"/>
        <w:rPr>
          <w:rFonts w:ascii="Calibri" w:eastAsia="Calibri" w:hAnsi="Calibri" w:cs="Times New Roman"/>
          <w:u w:val="single"/>
        </w:rPr>
      </w:pPr>
      <w:r w:rsidRPr="003F686B">
        <w:rPr>
          <w:rFonts w:ascii="Calibri" w:eastAsia="Calibri" w:hAnsi="Calibri" w:cs="Times New Roman"/>
          <w:u w:val="single"/>
        </w:rPr>
        <w:t>Integration of Art</w:t>
      </w:r>
    </w:p>
    <w:p w:rsidR="005737CA" w:rsidRPr="006C252A" w:rsidRDefault="006C252A" w:rsidP="006C252A">
      <w:pPr>
        <w:pStyle w:val="ListParagraph"/>
        <w:numPr>
          <w:ilvl w:val="0"/>
          <w:numId w:val="28"/>
        </w:numPr>
        <w:spacing w:after="0" w:line="240" w:lineRule="auto"/>
        <w:ind w:left="1080"/>
        <w:rPr>
          <w:rFonts w:ascii="Calibri" w:eastAsia="Calibri" w:hAnsi="Calibri" w:cs="Times New Roman"/>
        </w:rPr>
      </w:pPr>
      <w:r>
        <w:rPr>
          <w:rFonts w:ascii="Calibri" w:eastAsia="Calibri" w:hAnsi="Calibri" w:cs="Times New Roman"/>
        </w:rPr>
        <w:t xml:space="preserve">Ocean mosaic and a </w:t>
      </w:r>
      <w:proofErr w:type="spellStart"/>
      <w:r>
        <w:rPr>
          <w:rFonts w:ascii="Calibri" w:eastAsia="Calibri" w:hAnsi="Calibri" w:cs="Times New Roman"/>
        </w:rPr>
        <w:t>mandala</w:t>
      </w:r>
      <w:proofErr w:type="spellEnd"/>
      <w:r>
        <w:rPr>
          <w:rFonts w:ascii="Calibri" w:eastAsia="Calibri" w:hAnsi="Calibri" w:cs="Times New Roman"/>
        </w:rPr>
        <w:t xml:space="preserve"> depicting Mary’s River watershed. </w:t>
      </w:r>
    </w:p>
    <w:p w:rsidR="00AD528E" w:rsidRPr="00AD528E" w:rsidRDefault="00AD528E" w:rsidP="00AD528E">
      <w:pPr>
        <w:spacing w:after="0" w:line="240" w:lineRule="auto"/>
        <w:rPr>
          <w:rFonts w:ascii="Calibri" w:eastAsia="Calibri" w:hAnsi="Calibri" w:cs="Times New Roman"/>
        </w:rPr>
      </w:pPr>
    </w:p>
    <w:p w:rsidR="005737CA" w:rsidRPr="003F686B" w:rsidRDefault="005737CA" w:rsidP="00AD528E">
      <w:pPr>
        <w:spacing w:after="0" w:line="240" w:lineRule="auto"/>
        <w:ind w:left="288"/>
        <w:rPr>
          <w:u w:val="single"/>
        </w:rPr>
      </w:pPr>
      <w:r w:rsidRPr="003F686B">
        <w:rPr>
          <w:rFonts w:ascii="Calibri" w:eastAsia="Calibri" w:hAnsi="Calibri" w:cs="Times New Roman"/>
          <w:u w:val="single"/>
        </w:rPr>
        <w:t>Service learning</w:t>
      </w:r>
    </w:p>
    <w:p w:rsidR="005737CA" w:rsidRPr="00671C8D" w:rsidRDefault="005737CA" w:rsidP="00AD528E">
      <w:pPr>
        <w:spacing w:after="0" w:line="240" w:lineRule="auto"/>
        <w:ind w:left="288"/>
        <w:rPr>
          <w:rFonts w:ascii="Calibri" w:eastAsia="Calibri" w:hAnsi="Calibri" w:cs="Times New Roman"/>
        </w:rPr>
      </w:pPr>
    </w:p>
    <w:p w:rsidR="005737CA" w:rsidRPr="0046029C" w:rsidRDefault="005737CA" w:rsidP="00AD528E">
      <w:pPr>
        <w:pStyle w:val="ListParagraph"/>
        <w:numPr>
          <w:ilvl w:val="0"/>
          <w:numId w:val="28"/>
        </w:numPr>
        <w:spacing w:after="0" w:line="240" w:lineRule="auto"/>
        <w:ind w:left="1080"/>
        <w:rPr>
          <w:rFonts w:ascii="Calibri" w:eastAsia="Calibri" w:hAnsi="Calibri" w:cs="Times New Roman"/>
        </w:rPr>
      </w:pPr>
      <w:r w:rsidRPr="0046029C">
        <w:rPr>
          <w:rFonts w:ascii="Calibri" w:eastAsia="Calibri" w:hAnsi="Calibri" w:cs="Times New Roman"/>
        </w:rPr>
        <w:t>Stewardship (</w:t>
      </w:r>
      <w:r w:rsidR="006C252A">
        <w:rPr>
          <w:rFonts w:ascii="Calibri" w:eastAsia="Calibri" w:hAnsi="Calibri" w:cs="Times New Roman"/>
        </w:rPr>
        <w:t>Clean-up of classrooms at the end of the day. Watering, planting and maintenance of school grounds)</w:t>
      </w:r>
    </w:p>
    <w:p w:rsidR="005737CA" w:rsidRPr="0046029C" w:rsidRDefault="005737CA" w:rsidP="00AD528E">
      <w:pPr>
        <w:pStyle w:val="ListParagraph"/>
        <w:numPr>
          <w:ilvl w:val="0"/>
          <w:numId w:val="28"/>
        </w:numPr>
        <w:spacing w:after="0" w:line="240" w:lineRule="auto"/>
        <w:ind w:left="1080"/>
        <w:rPr>
          <w:rFonts w:ascii="Calibri" w:eastAsia="Calibri" w:hAnsi="Calibri" w:cs="Times New Roman"/>
        </w:rPr>
      </w:pPr>
      <w:r w:rsidRPr="0046029C">
        <w:rPr>
          <w:rFonts w:ascii="Calibri" w:eastAsia="Calibri" w:hAnsi="Calibri" w:cs="Times New Roman"/>
        </w:rPr>
        <w:t>Food bank (K)</w:t>
      </w:r>
    </w:p>
    <w:p w:rsidR="005737CA" w:rsidRPr="00671C8D" w:rsidRDefault="00A17077" w:rsidP="00AD528E">
      <w:pPr>
        <w:spacing w:after="0" w:line="240" w:lineRule="auto"/>
        <w:ind w:left="720"/>
        <w:rPr>
          <w:rFonts w:ascii="Calibri" w:eastAsia="Calibri" w:hAnsi="Calibri" w:cs="Times New Roman"/>
        </w:rPr>
      </w:pPr>
      <w:r w:rsidRPr="00671C8D">
        <w:t xml:space="preserve"> </w:t>
      </w:r>
    </w:p>
    <w:p w:rsidR="005737CA" w:rsidRPr="00AD528E" w:rsidRDefault="005737CA" w:rsidP="00AD528E">
      <w:pPr>
        <w:spacing w:after="0" w:line="240" w:lineRule="auto"/>
        <w:rPr>
          <w:b/>
          <w:i/>
          <w:sz w:val="24"/>
          <w:szCs w:val="24"/>
        </w:rPr>
      </w:pPr>
      <w:r w:rsidRPr="00AD528E">
        <w:rPr>
          <w:b/>
          <w:i/>
          <w:sz w:val="24"/>
          <w:szCs w:val="24"/>
        </w:rPr>
        <w:t>Finances</w:t>
      </w:r>
    </w:p>
    <w:p w:rsidR="00A17077" w:rsidRPr="00671C8D" w:rsidRDefault="00A17077" w:rsidP="00AD528E">
      <w:pPr>
        <w:spacing w:after="0" w:line="240" w:lineRule="auto"/>
        <w:ind w:left="720"/>
        <w:rPr>
          <w:rFonts w:ascii="Calibri" w:eastAsia="Calibri" w:hAnsi="Calibri" w:cs="Times New Roman"/>
        </w:rPr>
      </w:pPr>
      <w:r w:rsidRPr="00671C8D">
        <w:t xml:space="preserve"> </w:t>
      </w:r>
    </w:p>
    <w:p w:rsidR="00A17077" w:rsidRPr="00671C8D" w:rsidRDefault="00A17077" w:rsidP="00AD528E">
      <w:pPr>
        <w:spacing w:after="0" w:line="240" w:lineRule="auto"/>
        <w:ind w:left="720"/>
        <w:rPr>
          <w:rFonts w:ascii="Calibri" w:eastAsia="Calibri" w:hAnsi="Calibri" w:cs="Times New Roman"/>
        </w:rPr>
      </w:pPr>
      <w:r w:rsidRPr="00671C8D">
        <w:t>• School operating in the black with 10% carryover to next year</w:t>
      </w:r>
    </w:p>
    <w:p w:rsidR="00A17077" w:rsidRPr="00671C8D" w:rsidRDefault="00A17077" w:rsidP="00AD528E">
      <w:pPr>
        <w:spacing w:after="0" w:line="240" w:lineRule="auto"/>
        <w:ind w:left="720"/>
        <w:rPr>
          <w:rFonts w:ascii="Calibri" w:eastAsia="Calibri" w:hAnsi="Calibri" w:cs="Times New Roman"/>
        </w:rPr>
      </w:pPr>
      <w:r w:rsidRPr="00671C8D">
        <w:t xml:space="preserve">• Income is mainly 80% of </w:t>
      </w:r>
      <w:proofErr w:type="spellStart"/>
      <w:r w:rsidRPr="00671C8D">
        <w:t>ADMw</w:t>
      </w:r>
      <w:proofErr w:type="spellEnd"/>
      <w:r w:rsidRPr="00671C8D">
        <w:t>, grants and donations</w:t>
      </w:r>
    </w:p>
    <w:p w:rsidR="00415642" w:rsidRDefault="00415642" w:rsidP="00AD528E">
      <w:pPr>
        <w:spacing w:line="240" w:lineRule="auto"/>
        <w:rPr>
          <w:rFonts w:ascii="Calibri" w:eastAsia="Calibri" w:hAnsi="Calibri" w:cs="Times New Roman"/>
          <w:b/>
          <w:sz w:val="24"/>
          <w:szCs w:val="24"/>
        </w:rPr>
      </w:pPr>
    </w:p>
    <w:p w:rsidR="005737CA" w:rsidRPr="00AD528E" w:rsidRDefault="005737CA" w:rsidP="00AD528E">
      <w:pPr>
        <w:spacing w:line="240" w:lineRule="auto"/>
        <w:rPr>
          <w:b/>
          <w:i/>
          <w:sz w:val="24"/>
          <w:szCs w:val="24"/>
        </w:rPr>
      </w:pPr>
      <w:r w:rsidRPr="00AD528E">
        <w:rPr>
          <w:rFonts w:ascii="Calibri" w:eastAsia="Calibri" w:hAnsi="Calibri" w:cs="Times New Roman"/>
          <w:b/>
          <w:i/>
          <w:sz w:val="24"/>
          <w:szCs w:val="24"/>
        </w:rPr>
        <w:t>Governance and staffing</w:t>
      </w:r>
    </w:p>
    <w:p w:rsidR="005737CA" w:rsidRPr="006201AD" w:rsidRDefault="005737CA" w:rsidP="00AD528E">
      <w:pPr>
        <w:pStyle w:val="ListParagraph"/>
        <w:numPr>
          <w:ilvl w:val="0"/>
          <w:numId w:val="12"/>
        </w:numPr>
        <w:spacing w:after="0" w:line="240" w:lineRule="auto"/>
        <w:ind w:left="720" w:firstLine="0"/>
        <w:rPr>
          <w:rFonts w:ascii="Calibri" w:eastAsia="Calibri" w:hAnsi="Calibri" w:cs="Times New Roman"/>
        </w:rPr>
      </w:pPr>
      <w:r w:rsidRPr="006201AD">
        <w:rPr>
          <w:rFonts w:ascii="Calibri" w:eastAsia="Calibri" w:hAnsi="Calibri" w:cs="Times New Roman"/>
        </w:rPr>
        <w:t xml:space="preserve">The school is operated by </w:t>
      </w:r>
      <w:proofErr w:type="spellStart"/>
      <w:r w:rsidRPr="006201AD">
        <w:rPr>
          <w:rFonts w:ascii="Calibri" w:eastAsia="Calibri" w:hAnsi="Calibri" w:cs="Times New Roman"/>
        </w:rPr>
        <w:t>Inavale</w:t>
      </w:r>
      <w:proofErr w:type="spellEnd"/>
      <w:r w:rsidRPr="006201AD">
        <w:rPr>
          <w:rFonts w:ascii="Calibri" w:eastAsia="Calibri" w:hAnsi="Calibri" w:cs="Times New Roman"/>
        </w:rPr>
        <w:t xml:space="preserve"> Community Partner (501c3)</w:t>
      </w:r>
    </w:p>
    <w:p w:rsidR="005737CA" w:rsidRPr="006201AD" w:rsidRDefault="005737CA" w:rsidP="00AD528E">
      <w:pPr>
        <w:pStyle w:val="ListParagraph"/>
        <w:numPr>
          <w:ilvl w:val="0"/>
          <w:numId w:val="12"/>
        </w:numPr>
        <w:spacing w:after="0" w:line="240" w:lineRule="auto"/>
        <w:ind w:left="720" w:firstLine="0"/>
        <w:rPr>
          <w:rFonts w:ascii="Calibri" w:eastAsia="Calibri" w:hAnsi="Calibri" w:cs="Times New Roman"/>
        </w:rPr>
      </w:pPr>
      <w:r w:rsidRPr="006201AD">
        <w:rPr>
          <w:rFonts w:ascii="Calibri" w:eastAsia="Calibri" w:hAnsi="Calibri" w:cs="Times New Roman"/>
        </w:rPr>
        <w:t>The school is administered by the Executive Director and the administrative assistant</w:t>
      </w:r>
    </w:p>
    <w:p w:rsidR="005737CA" w:rsidRPr="006201AD" w:rsidRDefault="005737CA" w:rsidP="00AD528E">
      <w:pPr>
        <w:pStyle w:val="ListParagraph"/>
        <w:numPr>
          <w:ilvl w:val="0"/>
          <w:numId w:val="12"/>
        </w:numPr>
        <w:spacing w:after="0" w:line="240" w:lineRule="auto"/>
        <w:ind w:left="720" w:firstLine="0"/>
        <w:rPr>
          <w:rFonts w:ascii="Calibri" w:eastAsia="Calibri" w:hAnsi="Calibri" w:cs="Times New Roman"/>
        </w:rPr>
      </w:pPr>
      <w:r w:rsidRPr="006201AD">
        <w:rPr>
          <w:rFonts w:ascii="Calibri" w:eastAsia="Calibri" w:hAnsi="Calibri" w:cs="Times New Roman"/>
        </w:rPr>
        <w:t>3 full-t</w:t>
      </w:r>
      <w:r w:rsidR="006E1151">
        <w:rPr>
          <w:rFonts w:ascii="Calibri" w:eastAsia="Calibri" w:hAnsi="Calibri" w:cs="Times New Roman"/>
        </w:rPr>
        <w:t>ime teachers (one class</w:t>
      </w:r>
      <w:r w:rsidRPr="006201AD">
        <w:rPr>
          <w:rFonts w:ascii="Calibri" w:eastAsia="Calibri" w:hAnsi="Calibri" w:cs="Times New Roman"/>
        </w:rPr>
        <w:t xml:space="preserve"> of</w:t>
      </w:r>
      <w:r w:rsidR="006E1151">
        <w:rPr>
          <w:rFonts w:ascii="Calibri" w:eastAsia="Calibri" w:hAnsi="Calibri" w:cs="Times New Roman"/>
        </w:rPr>
        <w:t xml:space="preserve"> 1-2, one of</w:t>
      </w:r>
      <w:r w:rsidRPr="006201AD">
        <w:rPr>
          <w:rFonts w:ascii="Calibri" w:eastAsia="Calibri" w:hAnsi="Calibri" w:cs="Times New Roman"/>
        </w:rPr>
        <w:t xml:space="preserve"> 1-2-3 and one 4/5, </w:t>
      </w:r>
      <w:r w:rsidR="006E1151">
        <w:rPr>
          <w:rFonts w:ascii="Calibri" w:eastAsia="Calibri" w:hAnsi="Calibri" w:cs="Times New Roman"/>
        </w:rPr>
        <w:t xml:space="preserve">plus </w:t>
      </w:r>
      <w:r w:rsidRPr="006201AD">
        <w:rPr>
          <w:rFonts w:ascii="Calibri" w:eastAsia="Calibri" w:hAnsi="Calibri" w:cs="Times New Roman"/>
        </w:rPr>
        <w:t>half-time K teacher</w:t>
      </w:r>
    </w:p>
    <w:p w:rsidR="006201AD" w:rsidRPr="00671C8D" w:rsidRDefault="006201AD" w:rsidP="00AD528E">
      <w:pPr>
        <w:spacing w:after="0" w:line="240" w:lineRule="auto"/>
        <w:ind w:left="720"/>
      </w:pPr>
    </w:p>
    <w:p w:rsidR="006201AD" w:rsidRPr="00AD528E" w:rsidRDefault="00D46362" w:rsidP="00AD528E">
      <w:pPr>
        <w:spacing w:line="240" w:lineRule="auto"/>
        <w:rPr>
          <w:b/>
          <w:i/>
          <w:sz w:val="24"/>
          <w:szCs w:val="24"/>
        </w:rPr>
      </w:pPr>
      <w:r w:rsidRPr="00AD528E">
        <w:rPr>
          <w:b/>
          <w:i/>
          <w:sz w:val="24"/>
          <w:szCs w:val="24"/>
        </w:rPr>
        <w:t>Performance</w:t>
      </w:r>
    </w:p>
    <w:p w:rsidR="00D46362" w:rsidRPr="006201AD" w:rsidRDefault="00D46362" w:rsidP="00AD528E">
      <w:pPr>
        <w:pStyle w:val="ListParagraph"/>
        <w:numPr>
          <w:ilvl w:val="0"/>
          <w:numId w:val="14"/>
        </w:numPr>
        <w:spacing w:after="0" w:line="240" w:lineRule="auto"/>
        <w:ind w:left="1080"/>
        <w:rPr>
          <w:b/>
        </w:rPr>
      </w:pPr>
      <w:r w:rsidRPr="00671C8D">
        <w:t>Students meet and exceed in mathematics and reading as measured by OAKS</w:t>
      </w:r>
      <w:r w:rsidR="00480BBA">
        <w:t xml:space="preserve"> with the 4</w:t>
      </w:r>
      <w:r w:rsidR="00480BBA" w:rsidRPr="00480BBA">
        <w:rPr>
          <w:vertAlign w:val="superscript"/>
        </w:rPr>
        <w:t>th</w:t>
      </w:r>
      <w:r w:rsidR="00480BBA">
        <w:t xml:space="preserve"> grade exception mentioned earlier.</w:t>
      </w:r>
      <w:r w:rsidRPr="00671C8D">
        <w:t xml:space="preserve"> </w:t>
      </w:r>
    </w:p>
    <w:p w:rsidR="00D46362" w:rsidRPr="006C252A" w:rsidRDefault="00D46362" w:rsidP="006C252A">
      <w:pPr>
        <w:pStyle w:val="ListParagraph"/>
        <w:numPr>
          <w:ilvl w:val="0"/>
          <w:numId w:val="14"/>
        </w:numPr>
        <w:spacing w:after="0" w:line="240" w:lineRule="auto"/>
        <w:ind w:left="1080"/>
        <w:rPr>
          <w:rFonts w:ascii="Calibri" w:eastAsia="Calibri" w:hAnsi="Calibri" w:cs="Times New Roman"/>
        </w:rPr>
      </w:pPr>
      <w:r w:rsidRPr="00671C8D">
        <w:t>Parent survey indicates satisfaction</w:t>
      </w:r>
    </w:p>
    <w:p w:rsidR="00672557" w:rsidRDefault="00D46362" w:rsidP="00AD528E">
      <w:pPr>
        <w:spacing w:line="240" w:lineRule="auto"/>
        <w:rPr>
          <w:i/>
          <w:sz w:val="24"/>
          <w:szCs w:val="24"/>
        </w:rPr>
      </w:pPr>
      <w:r w:rsidRPr="00AD528E">
        <w:rPr>
          <w:i/>
          <w:sz w:val="24"/>
          <w:szCs w:val="24"/>
        </w:rPr>
        <w:t xml:space="preserve"> </w:t>
      </w:r>
    </w:p>
    <w:p w:rsidR="005737CA" w:rsidRPr="00672557" w:rsidRDefault="001C29C3" w:rsidP="00AD528E">
      <w:pPr>
        <w:spacing w:line="240" w:lineRule="auto"/>
        <w:rPr>
          <w:i/>
          <w:sz w:val="24"/>
          <w:szCs w:val="24"/>
        </w:rPr>
      </w:pPr>
      <w:r w:rsidRPr="00AD528E">
        <w:rPr>
          <w:rFonts w:ascii="Calibri" w:eastAsia="Calibri" w:hAnsi="Calibri" w:cs="Times New Roman"/>
          <w:b/>
          <w:i/>
          <w:sz w:val="24"/>
          <w:szCs w:val="24"/>
        </w:rPr>
        <w:t>Community Involvement and E</w:t>
      </w:r>
      <w:r w:rsidR="005737CA" w:rsidRPr="00AD528E">
        <w:rPr>
          <w:rFonts w:ascii="Calibri" w:eastAsia="Calibri" w:hAnsi="Calibri" w:cs="Times New Roman"/>
          <w:b/>
          <w:i/>
          <w:sz w:val="24"/>
          <w:szCs w:val="24"/>
        </w:rPr>
        <w:t>vents</w:t>
      </w:r>
    </w:p>
    <w:p w:rsidR="005737CA" w:rsidRPr="006201AD" w:rsidRDefault="00672557" w:rsidP="00AD528E">
      <w:pPr>
        <w:pStyle w:val="ListParagraph"/>
        <w:numPr>
          <w:ilvl w:val="0"/>
          <w:numId w:val="16"/>
        </w:numPr>
        <w:spacing w:after="0" w:line="240" w:lineRule="auto"/>
        <w:rPr>
          <w:rFonts w:ascii="Calibri" w:eastAsia="Calibri" w:hAnsi="Calibri" w:cs="Times New Roman"/>
        </w:rPr>
      </w:pPr>
      <w:r>
        <w:t>3</w:t>
      </w:r>
      <w:r w:rsidR="005C0F18" w:rsidRPr="00671C8D">
        <w:t>000+</w:t>
      </w:r>
      <w:r w:rsidR="005737CA" w:rsidRPr="006201AD">
        <w:rPr>
          <w:rFonts w:ascii="Calibri" w:eastAsia="Calibri" w:hAnsi="Calibri" w:cs="Times New Roman"/>
        </w:rPr>
        <w:t xml:space="preserve"> hours of volunteer service at the school (many more off site)</w:t>
      </w:r>
    </w:p>
    <w:p w:rsidR="005737CA" w:rsidRPr="006201AD" w:rsidRDefault="005737CA" w:rsidP="00AD528E">
      <w:pPr>
        <w:pStyle w:val="ListParagraph"/>
        <w:numPr>
          <w:ilvl w:val="0"/>
          <w:numId w:val="16"/>
        </w:numPr>
        <w:spacing w:after="0" w:line="240" w:lineRule="auto"/>
        <w:rPr>
          <w:rFonts w:ascii="Calibri" w:eastAsia="Calibri" w:hAnsi="Calibri" w:cs="Times New Roman"/>
        </w:rPr>
      </w:pPr>
      <w:r w:rsidRPr="006201AD">
        <w:rPr>
          <w:rFonts w:ascii="Calibri" w:eastAsia="Calibri" w:hAnsi="Calibri" w:cs="Times New Roman"/>
        </w:rPr>
        <w:t>PTO</w:t>
      </w:r>
      <w:r w:rsidR="00672557">
        <w:rPr>
          <w:rFonts w:ascii="Calibri" w:eastAsia="Calibri" w:hAnsi="Calibri" w:cs="Times New Roman"/>
        </w:rPr>
        <w:t>; jump starting running track for students and the community</w:t>
      </w:r>
      <w:r w:rsidR="00B1578A" w:rsidRPr="00671C8D">
        <w:t xml:space="preserve"> </w:t>
      </w:r>
    </w:p>
    <w:p w:rsidR="005737CA" w:rsidRPr="006201AD" w:rsidRDefault="005737CA" w:rsidP="00AD528E">
      <w:pPr>
        <w:pStyle w:val="ListParagraph"/>
        <w:numPr>
          <w:ilvl w:val="0"/>
          <w:numId w:val="16"/>
        </w:numPr>
        <w:spacing w:after="0" w:line="240" w:lineRule="auto"/>
        <w:rPr>
          <w:rFonts w:ascii="Calibri" w:eastAsia="Calibri" w:hAnsi="Calibri" w:cs="Times New Roman"/>
        </w:rPr>
      </w:pPr>
      <w:r w:rsidRPr="006201AD">
        <w:rPr>
          <w:rFonts w:ascii="Calibri" w:eastAsia="Calibri" w:hAnsi="Calibri" w:cs="Times New Roman"/>
        </w:rPr>
        <w:t xml:space="preserve">Afternoon Adventures, </w:t>
      </w:r>
      <w:r w:rsidR="00672557">
        <w:rPr>
          <w:rFonts w:ascii="Calibri" w:eastAsia="Calibri" w:hAnsi="Calibri" w:cs="Times New Roman"/>
        </w:rPr>
        <w:t>an afternoon program for ages 4 and 5</w:t>
      </w:r>
    </w:p>
    <w:p w:rsidR="005737CA" w:rsidRPr="006201AD" w:rsidRDefault="005737CA" w:rsidP="00AD528E">
      <w:pPr>
        <w:pStyle w:val="ListParagraph"/>
        <w:numPr>
          <w:ilvl w:val="0"/>
          <w:numId w:val="16"/>
        </w:numPr>
        <w:spacing w:after="0" w:line="240" w:lineRule="auto"/>
        <w:rPr>
          <w:rFonts w:ascii="Calibri" w:eastAsia="Calibri" w:hAnsi="Calibri" w:cs="Times New Roman"/>
        </w:rPr>
      </w:pPr>
      <w:r w:rsidRPr="006201AD">
        <w:rPr>
          <w:rFonts w:ascii="Calibri" w:eastAsia="Calibri" w:hAnsi="Calibri" w:cs="Times New Roman"/>
        </w:rPr>
        <w:t>Monthly meetings of Willamette Grange</w:t>
      </w:r>
    </w:p>
    <w:p w:rsidR="005737CA" w:rsidRPr="006201AD" w:rsidRDefault="005737CA" w:rsidP="00AD528E">
      <w:pPr>
        <w:pStyle w:val="ListParagraph"/>
        <w:numPr>
          <w:ilvl w:val="0"/>
          <w:numId w:val="16"/>
        </w:numPr>
        <w:spacing w:after="0" w:line="240" w:lineRule="auto"/>
        <w:rPr>
          <w:rFonts w:ascii="Calibri" w:eastAsia="Calibri" w:hAnsi="Calibri" w:cs="Times New Roman"/>
        </w:rPr>
      </w:pPr>
      <w:r w:rsidRPr="006201AD">
        <w:rPr>
          <w:rFonts w:ascii="Calibri" w:eastAsia="Calibri" w:hAnsi="Calibri" w:cs="Times New Roman"/>
        </w:rPr>
        <w:lastRenderedPageBreak/>
        <w:t>Provid</w:t>
      </w:r>
      <w:r w:rsidR="005C0F18" w:rsidRPr="00671C8D">
        <w:t>es employm</w:t>
      </w:r>
      <w:r w:rsidR="006C68A5">
        <w:t>ent in the community 5 out of 12</w:t>
      </w:r>
      <w:r w:rsidR="005C0F18" w:rsidRPr="00671C8D">
        <w:t xml:space="preserve"> employees are</w:t>
      </w:r>
      <w:r w:rsidRPr="006201AD">
        <w:rPr>
          <w:rFonts w:ascii="Calibri" w:eastAsia="Calibri" w:hAnsi="Calibri" w:cs="Times New Roman"/>
        </w:rPr>
        <w:t xml:space="preserve"> local</w:t>
      </w:r>
    </w:p>
    <w:p w:rsidR="005737CA" w:rsidRPr="006C68A5" w:rsidRDefault="006C68A5" w:rsidP="006C68A5">
      <w:pPr>
        <w:pStyle w:val="ListParagraph"/>
        <w:numPr>
          <w:ilvl w:val="0"/>
          <w:numId w:val="16"/>
        </w:numPr>
        <w:spacing w:after="0" w:line="240" w:lineRule="auto"/>
        <w:rPr>
          <w:rFonts w:ascii="Calibri" w:eastAsia="Calibri" w:hAnsi="Calibri" w:cs="Times New Roman"/>
        </w:rPr>
      </w:pPr>
      <w:r>
        <w:rPr>
          <w:rFonts w:ascii="Calibri" w:eastAsia="Calibri" w:hAnsi="Calibri" w:cs="Times New Roman"/>
        </w:rPr>
        <w:t>Art entries at Benton County Fair</w:t>
      </w:r>
    </w:p>
    <w:p w:rsidR="005940D4" w:rsidRPr="006201AD" w:rsidRDefault="005940D4" w:rsidP="00AD528E">
      <w:pPr>
        <w:pStyle w:val="ListParagraph"/>
        <w:numPr>
          <w:ilvl w:val="0"/>
          <w:numId w:val="16"/>
        </w:numPr>
        <w:spacing w:after="0" w:line="240" w:lineRule="auto"/>
        <w:rPr>
          <w:rFonts w:ascii="Calibri" w:eastAsia="Calibri" w:hAnsi="Calibri" w:cs="Times New Roman"/>
        </w:rPr>
      </w:pPr>
      <w:r>
        <w:t>Tasting Table – a cooperative project with the Corvallis Environmental Center.  This is a farm to table school project that is also being offered in other Corvallis schools.  The project allows the students to have the opportunity to taste a food that perhaps they have never tried and it builds a connection between the local farms and the schools.</w:t>
      </w:r>
    </w:p>
    <w:p w:rsidR="005940D4" w:rsidRPr="005940D4" w:rsidRDefault="005940D4" w:rsidP="00AD528E">
      <w:pPr>
        <w:spacing w:after="0" w:line="240" w:lineRule="auto"/>
        <w:rPr>
          <w:rFonts w:ascii="Calibri" w:eastAsia="Calibri" w:hAnsi="Calibri" w:cs="Times New Roman"/>
        </w:rPr>
      </w:pPr>
      <w:r w:rsidRPr="005940D4">
        <w:rPr>
          <w:rFonts w:ascii="Calibri" w:eastAsia="Calibri" w:hAnsi="Calibri" w:cs="Times New Roman"/>
        </w:rPr>
        <w:t xml:space="preserve"> </w:t>
      </w:r>
    </w:p>
    <w:p w:rsidR="005737CA" w:rsidRPr="00AD528E" w:rsidRDefault="005940D4" w:rsidP="00AD528E">
      <w:pPr>
        <w:spacing w:line="240" w:lineRule="auto"/>
        <w:rPr>
          <w:rFonts w:ascii="Calibri" w:eastAsia="Calibri" w:hAnsi="Calibri" w:cs="Times New Roman"/>
          <w:b/>
          <w:i/>
          <w:sz w:val="24"/>
          <w:szCs w:val="24"/>
        </w:rPr>
      </w:pPr>
      <w:r w:rsidRPr="00AD528E">
        <w:rPr>
          <w:rFonts w:ascii="Calibri" w:eastAsia="Calibri" w:hAnsi="Calibri" w:cs="Times New Roman"/>
          <w:b/>
          <w:i/>
          <w:sz w:val="24"/>
          <w:szCs w:val="24"/>
        </w:rPr>
        <w:t>Service to the 509J School D</w:t>
      </w:r>
      <w:r w:rsidR="005737CA" w:rsidRPr="00AD528E">
        <w:rPr>
          <w:rFonts w:ascii="Calibri" w:eastAsia="Calibri" w:hAnsi="Calibri" w:cs="Times New Roman"/>
          <w:b/>
          <w:i/>
          <w:sz w:val="24"/>
          <w:szCs w:val="24"/>
        </w:rPr>
        <w:t>istrict</w:t>
      </w:r>
    </w:p>
    <w:p w:rsidR="005737CA" w:rsidRPr="006201AD" w:rsidRDefault="00D46362" w:rsidP="00AD528E">
      <w:pPr>
        <w:pStyle w:val="ListParagraph"/>
        <w:numPr>
          <w:ilvl w:val="0"/>
          <w:numId w:val="16"/>
        </w:numPr>
        <w:spacing w:after="0" w:line="240" w:lineRule="auto"/>
        <w:rPr>
          <w:rFonts w:ascii="Calibri" w:eastAsia="Calibri" w:hAnsi="Calibri" w:cs="Times New Roman"/>
        </w:rPr>
      </w:pPr>
      <w:r w:rsidRPr="00671C8D">
        <w:t>E</w:t>
      </w:r>
      <w:r w:rsidR="005737CA" w:rsidRPr="006201AD">
        <w:rPr>
          <w:rFonts w:ascii="Calibri" w:eastAsia="Calibri" w:hAnsi="Calibri" w:cs="Times New Roman"/>
        </w:rPr>
        <w:t>ducational opportunity in south of district</w:t>
      </w:r>
    </w:p>
    <w:p w:rsidR="005737CA" w:rsidRPr="006201AD" w:rsidRDefault="00D46362" w:rsidP="00AD528E">
      <w:pPr>
        <w:pStyle w:val="ListParagraph"/>
        <w:numPr>
          <w:ilvl w:val="0"/>
          <w:numId w:val="16"/>
        </w:numPr>
        <w:spacing w:after="0" w:line="240" w:lineRule="auto"/>
        <w:rPr>
          <w:rFonts w:ascii="Calibri" w:eastAsia="Calibri" w:hAnsi="Calibri" w:cs="Times New Roman"/>
        </w:rPr>
      </w:pPr>
      <w:r w:rsidRPr="00671C8D">
        <w:t>P</w:t>
      </w:r>
      <w:r w:rsidR="005737CA" w:rsidRPr="006201AD">
        <w:rPr>
          <w:rFonts w:ascii="Calibri" w:eastAsia="Calibri" w:hAnsi="Calibri" w:cs="Times New Roman"/>
        </w:rPr>
        <w:t>lace-based rural/environmental education for K-5</w:t>
      </w:r>
    </w:p>
    <w:p w:rsidR="005737CA" w:rsidRPr="0039052F" w:rsidRDefault="0039052F" w:rsidP="00AD528E">
      <w:pPr>
        <w:pStyle w:val="ListParagraph"/>
        <w:numPr>
          <w:ilvl w:val="0"/>
          <w:numId w:val="16"/>
        </w:numPr>
        <w:spacing w:after="0" w:line="240" w:lineRule="auto"/>
        <w:rPr>
          <w:rFonts w:ascii="Calibri" w:eastAsia="Calibri" w:hAnsi="Calibri" w:cs="Times New Roman"/>
        </w:rPr>
      </w:pPr>
      <w:r w:rsidRPr="0039052F">
        <w:rPr>
          <w:rFonts w:ascii="Calibri" w:eastAsia="Calibri" w:hAnsi="Calibri" w:cs="Times New Roman"/>
        </w:rPr>
        <w:t>~$18,000</w:t>
      </w:r>
      <w:r w:rsidR="005737CA" w:rsidRPr="0039052F">
        <w:rPr>
          <w:rFonts w:ascii="Calibri" w:eastAsia="Calibri" w:hAnsi="Calibri" w:cs="Times New Roman"/>
        </w:rPr>
        <w:t xml:space="preserve"> to cover </w:t>
      </w:r>
      <w:r w:rsidRPr="0039052F">
        <w:rPr>
          <w:rFonts w:ascii="Calibri" w:eastAsia="Calibri" w:hAnsi="Calibri" w:cs="Times New Roman"/>
        </w:rPr>
        <w:t>infrastructure</w:t>
      </w:r>
      <w:r w:rsidR="005737CA" w:rsidRPr="0039052F">
        <w:rPr>
          <w:rFonts w:ascii="Calibri" w:eastAsia="Calibri" w:hAnsi="Calibri" w:cs="Times New Roman"/>
        </w:rPr>
        <w:t xml:space="preserve"> and maintenance at </w:t>
      </w:r>
      <w:proofErr w:type="spellStart"/>
      <w:r w:rsidR="005737CA" w:rsidRPr="0039052F">
        <w:rPr>
          <w:rFonts w:ascii="Calibri" w:eastAsia="Calibri" w:hAnsi="Calibri" w:cs="Times New Roman"/>
        </w:rPr>
        <w:t>Inavale</w:t>
      </w:r>
      <w:proofErr w:type="spellEnd"/>
      <w:r w:rsidR="005737CA" w:rsidRPr="0039052F">
        <w:rPr>
          <w:rFonts w:ascii="Calibri" w:eastAsia="Calibri" w:hAnsi="Calibri" w:cs="Times New Roman"/>
        </w:rPr>
        <w:t xml:space="preserve"> site</w:t>
      </w:r>
    </w:p>
    <w:p w:rsidR="005737CA" w:rsidRPr="006201AD" w:rsidRDefault="00D46362" w:rsidP="00AD528E">
      <w:pPr>
        <w:pStyle w:val="ListParagraph"/>
        <w:numPr>
          <w:ilvl w:val="0"/>
          <w:numId w:val="16"/>
        </w:numPr>
        <w:spacing w:after="0" w:line="240" w:lineRule="auto"/>
        <w:rPr>
          <w:rFonts w:ascii="Calibri" w:eastAsia="Calibri" w:hAnsi="Calibri" w:cs="Times New Roman"/>
        </w:rPr>
      </w:pPr>
      <w:r w:rsidRPr="00671C8D">
        <w:t>F</w:t>
      </w:r>
      <w:r w:rsidR="005737CA" w:rsidRPr="006201AD">
        <w:rPr>
          <w:rFonts w:ascii="Calibri" w:eastAsia="Calibri" w:hAnsi="Calibri" w:cs="Times New Roman"/>
        </w:rPr>
        <w:t xml:space="preserve">ruitful occupancy of </w:t>
      </w:r>
      <w:proofErr w:type="spellStart"/>
      <w:r w:rsidR="005737CA" w:rsidRPr="006201AD">
        <w:rPr>
          <w:rFonts w:ascii="Calibri" w:eastAsia="Calibri" w:hAnsi="Calibri" w:cs="Times New Roman"/>
        </w:rPr>
        <w:t>Inavale</w:t>
      </w:r>
      <w:proofErr w:type="spellEnd"/>
      <w:r w:rsidR="005737CA" w:rsidRPr="006201AD">
        <w:rPr>
          <w:rFonts w:ascii="Calibri" w:eastAsia="Calibri" w:hAnsi="Calibri" w:cs="Times New Roman"/>
        </w:rPr>
        <w:t xml:space="preserve"> site</w:t>
      </w:r>
    </w:p>
    <w:p w:rsidR="005737CA" w:rsidRPr="006201AD" w:rsidRDefault="00D46362" w:rsidP="00AD528E">
      <w:pPr>
        <w:pStyle w:val="ListParagraph"/>
        <w:numPr>
          <w:ilvl w:val="0"/>
          <w:numId w:val="16"/>
        </w:numPr>
        <w:spacing w:after="0" w:line="240" w:lineRule="auto"/>
        <w:rPr>
          <w:rFonts w:ascii="Calibri" w:eastAsia="Calibri" w:hAnsi="Calibri" w:cs="Times New Roman"/>
        </w:rPr>
      </w:pPr>
      <w:r w:rsidRPr="00671C8D">
        <w:t>S</w:t>
      </w:r>
      <w:r w:rsidR="006C68A5">
        <w:rPr>
          <w:rFonts w:ascii="Calibri" w:eastAsia="Calibri" w:hAnsi="Calibri" w:cs="Times New Roman"/>
        </w:rPr>
        <w:t>uccessfully educated 2 students from District school</w:t>
      </w:r>
      <w:r w:rsidR="00480BBA">
        <w:rPr>
          <w:rFonts w:ascii="Calibri" w:eastAsia="Calibri" w:hAnsi="Calibri" w:cs="Times New Roman"/>
        </w:rPr>
        <w:t>s</w:t>
      </w:r>
      <w:r w:rsidR="006C68A5">
        <w:rPr>
          <w:rFonts w:ascii="Calibri" w:eastAsia="Calibri" w:hAnsi="Calibri" w:cs="Times New Roman"/>
        </w:rPr>
        <w:t xml:space="preserve"> that had been expelled or were attending only part days</w:t>
      </w:r>
    </w:p>
    <w:p w:rsidR="00D46362" w:rsidRPr="00671C8D" w:rsidRDefault="00D46362" w:rsidP="00AD528E">
      <w:pPr>
        <w:spacing w:line="240" w:lineRule="auto"/>
      </w:pPr>
    </w:p>
    <w:p w:rsidR="005737CA" w:rsidRPr="00AD528E" w:rsidRDefault="005737CA" w:rsidP="00AD528E">
      <w:pPr>
        <w:spacing w:line="240" w:lineRule="auto"/>
        <w:rPr>
          <w:rFonts w:ascii="Calibri" w:eastAsia="Calibri" w:hAnsi="Calibri" w:cs="Times New Roman"/>
          <w:b/>
          <w:i/>
          <w:sz w:val="24"/>
          <w:szCs w:val="24"/>
        </w:rPr>
      </w:pPr>
      <w:r w:rsidRPr="00AD528E">
        <w:rPr>
          <w:rFonts w:ascii="Calibri" w:eastAsia="Calibri" w:hAnsi="Calibri" w:cs="Times New Roman"/>
          <w:b/>
          <w:i/>
          <w:sz w:val="24"/>
          <w:szCs w:val="24"/>
        </w:rPr>
        <w:t>Succes</w:t>
      </w:r>
      <w:r w:rsidR="00D46362" w:rsidRPr="00AD528E">
        <w:rPr>
          <w:b/>
          <w:i/>
          <w:sz w:val="24"/>
          <w:szCs w:val="24"/>
        </w:rPr>
        <w:t>s</w:t>
      </w:r>
      <w:r w:rsidRPr="00AD528E">
        <w:rPr>
          <w:rFonts w:ascii="Calibri" w:eastAsia="Calibri" w:hAnsi="Calibri" w:cs="Times New Roman"/>
          <w:b/>
          <w:i/>
          <w:sz w:val="24"/>
          <w:szCs w:val="24"/>
        </w:rPr>
        <w:t>ful transfer of students</w:t>
      </w:r>
    </w:p>
    <w:p w:rsidR="005737CA" w:rsidRPr="00887C6F" w:rsidRDefault="00887C6F" w:rsidP="00AD528E">
      <w:pPr>
        <w:spacing w:line="240" w:lineRule="auto"/>
        <w:jc w:val="both"/>
        <w:rPr>
          <w:rFonts w:ascii="Calibri" w:eastAsia="Calibri" w:hAnsi="Calibri" w:cs="Times New Roman"/>
        </w:rPr>
      </w:pPr>
      <w:r w:rsidRPr="00887C6F">
        <w:rPr>
          <w:rFonts w:ascii="Calibri" w:eastAsia="Calibri" w:hAnsi="Calibri" w:cs="Times New Roman"/>
        </w:rPr>
        <w:t xml:space="preserve">Muddy Creek has students from Corvallis, Monroe and Philomath districts as well as several students previously home schooled.  The transition from their </w:t>
      </w:r>
      <w:r>
        <w:rPr>
          <w:rFonts w:ascii="Calibri" w:eastAsia="Calibri" w:hAnsi="Calibri" w:cs="Times New Roman"/>
        </w:rPr>
        <w:t xml:space="preserve">home district has been seamless; </w:t>
      </w:r>
      <w:r w:rsidRPr="00887C6F">
        <w:rPr>
          <w:rFonts w:ascii="Calibri" w:eastAsia="Calibri" w:hAnsi="Calibri" w:cs="Times New Roman"/>
        </w:rPr>
        <w:t>communications between MCCS and the home scho</w:t>
      </w:r>
      <w:r>
        <w:rPr>
          <w:rFonts w:ascii="Calibri" w:eastAsia="Calibri" w:hAnsi="Calibri" w:cs="Times New Roman"/>
        </w:rPr>
        <w:t>ols have</w:t>
      </w:r>
      <w:r w:rsidRPr="00887C6F">
        <w:rPr>
          <w:rFonts w:ascii="Calibri" w:eastAsia="Calibri" w:hAnsi="Calibri" w:cs="Times New Roman"/>
        </w:rPr>
        <w:t xml:space="preserve"> been effective and the students have thrived in their new environment.  </w:t>
      </w:r>
      <w:r w:rsidR="00480BBA">
        <w:rPr>
          <w:rFonts w:ascii="Calibri" w:eastAsia="Calibri" w:hAnsi="Calibri" w:cs="Times New Roman"/>
        </w:rPr>
        <w:t>This past year was an exceptional year for student behavior and engagement.</w:t>
      </w:r>
    </w:p>
    <w:p w:rsidR="005737CA" w:rsidRPr="003F686B" w:rsidRDefault="005737CA" w:rsidP="00AD528E">
      <w:pPr>
        <w:spacing w:line="240" w:lineRule="auto"/>
        <w:rPr>
          <w:rFonts w:ascii="Calibri" w:eastAsia="Calibri" w:hAnsi="Calibri" w:cs="Times New Roman"/>
          <w:b/>
          <w:sz w:val="24"/>
          <w:szCs w:val="24"/>
        </w:rPr>
      </w:pPr>
      <w:r w:rsidRPr="003F686B">
        <w:rPr>
          <w:rFonts w:ascii="Calibri" w:eastAsia="Calibri" w:hAnsi="Calibri" w:cs="Times New Roman"/>
          <w:b/>
          <w:sz w:val="24"/>
          <w:szCs w:val="24"/>
        </w:rPr>
        <w:t>Grants</w:t>
      </w:r>
    </w:p>
    <w:p w:rsidR="005737CA" w:rsidRPr="006201AD" w:rsidRDefault="005737CA" w:rsidP="00AD528E">
      <w:pPr>
        <w:pStyle w:val="ListParagraph"/>
        <w:numPr>
          <w:ilvl w:val="0"/>
          <w:numId w:val="16"/>
        </w:numPr>
        <w:spacing w:after="0" w:line="240" w:lineRule="auto"/>
        <w:rPr>
          <w:rFonts w:ascii="Calibri" w:eastAsia="Calibri" w:hAnsi="Calibri" w:cs="Times New Roman"/>
        </w:rPr>
      </w:pPr>
      <w:r w:rsidRPr="006201AD">
        <w:rPr>
          <w:rFonts w:ascii="Calibri" w:eastAsia="Calibri" w:hAnsi="Calibri" w:cs="Times New Roman"/>
        </w:rPr>
        <w:t>Gray- field science</w:t>
      </w:r>
    </w:p>
    <w:p w:rsidR="005737CA" w:rsidRPr="006201AD" w:rsidRDefault="00D46362" w:rsidP="00AD528E">
      <w:pPr>
        <w:pStyle w:val="ListParagraph"/>
        <w:numPr>
          <w:ilvl w:val="0"/>
          <w:numId w:val="16"/>
        </w:numPr>
        <w:spacing w:after="0" w:line="240" w:lineRule="auto"/>
        <w:rPr>
          <w:rFonts w:ascii="Calibri" w:eastAsia="Calibri" w:hAnsi="Calibri" w:cs="Times New Roman"/>
        </w:rPr>
      </w:pPr>
      <w:r w:rsidRPr="00671C8D">
        <w:t>Corvallis Arts Center grant</w:t>
      </w:r>
      <w:r w:rsidR="006C68A5">
        <w:t>s</w:t>
      </w:r>
      <w:r w:rsidRPr="00671C8D">
        <w:t xml:space="preserve"> to provide </w:t>
      </w:r>
      <w:r w:rsidR="006C68A5">
        <w:t xml:space="preserve">mosaic and </w:t>
      </w:r>
      <w:proofErr w:type="spellStart"/>
      <w:r w:rsidR="006C68A5">
        <w:t>mandala</w:t>
      </w:r>
      <w:proofErr w:type="spellEnd"/>
    </w:p>
    <w:p w:rsidR="005544CD" w:rsidRDefault="005544CD" w:rsidP="00AD528E">
      <w:pPr>
        <w:spacing w:line="240" w:lineRule="auto"/>
        <w:rPr>
          <w:rFonts w:ascii="Calibri" w:eastAsia="Calibri" w:hAnsi="Calibri" w:cs="Times New Roman"/>
          <w:sz w:val="20"/>
        </w:rPr>
      </w:pPr>
    </w:p>
    <w:p w:rsidR="005940D4" w:rsidRPr="001C29C3" w:rsidRDefault="001C29C3" w:rsidP="00AD528E">
      <w:pPr>
        <w:spacing w:line="240" w:lineRule="auto"/>
        <w:rPr>
          <w:rFonts w:ascii="Calibri" w:eastAsia="Calibri" w:hAnsi="Calibri" w:cs="Times New Roman"/>
          <w:b/>
          <w:sz w:val="32"/>
          <w:szCs w:val="32"/>
          <w:u w:val="single"/>
        </w:rPr>
      </w:pPr>
      <w:r w:rsidRPr="001C29C3">
        <w:rPr>
          <w:rFonts w:ascii="Calibri" w:eastAsia="Calibri" w:hAnsi="Calibri" w:cs="Times New Roman"/>
          <w:b/>
          <w:sz w:val="32"/>
          <w:szCs w:val="32"/>
          <w:u w:val="single"/>
        </w:rPr>
        <w:t>Annual Report</w:t>
      </w:r>
    </w:p>
    <w:p w:rsidR="005737CA" w:rsidRPr="00380003" w:rsidRDefault="005737CA" w:rsidP="00AD528E">
      <w:pPr>
        <w:spacing w:line="240" w:lineRule="auto"/>
        <w:rPr>
          <w:rFonts w:ascii="Calibri" w:eastAsia="Calibri" w:hAnsi="Calibri" w:cs="Times New Roman"/>
          <w:b/>
          <w:sz w:val="28"/>
        </w:rPr>
      </w:pPr>
      <w:r w:rsidRPr="00380003">
        <w:rPr>
          <w:rFonts w:ascii="Calibri" w:eastAsia="Calibri" w:hAnsi="Calibri" w:cs="Times New Roman"/>
          <w:b/>
          <w:sz w:val="28"/>
        </w:rPr>
        <w:t>A. Introduction. Brief historical perspective</w:t>
      </w:r>
    </w:p>
    <w:p w:rsidR="005737CA" w:rsidRPr="00671C8D" w:rsidRDefault="005737CA" w:rsidP="00685856">
      <w:pPr>
        <w:spacing w:line="240" w:lineRule="auto"/>
        <w:jc w:val="both"/>
        <w:rPr>
          <w:rFonts w:ascii="Calibri" w:eastAsia="Calibri" w:hAnsi="Calibri" w:cs="Times New Roman"/>
        </w:rPr>
      </w:pPr>
      <w:r w:rsidRPr="00671C8D">
        <w:rPr>
          <w:rFonts w:ascii="Calibri" w:eastAsia="Calibri" w:hAnsi="Calibri" w:cs="Times New Roman"/>
        </w:rPr>
        <w:t>Muddy Creek Charter School opened its doors in September of 2008. As stated in the charter agreement, the mission of the school is to provide an excellent and innovative public educational program for children in grades K-5 in the Corvallis School District. It is aimed at, but not exclusive to, children who reside in and around the Muddy Creek Watershed. Its place-based curriculum founded in its rural agricultural setting and commitment to community service. Learning will take place through a combination of direct (traditional) and multidisciplinary, project-based instruction that also integrates art. MCCS will be supported in its efforts by forging and maintaining partnerships with local landowners and agencies, OSU researchers and the community at large. The students of MCCS will not only meet or surpass the state benchmarks but will also have a deeper understanding of their place in the world as measured by the portfolio of high quality projects, and will prove themselves well prepared to transition into other schools in the Corvallis School district for their continued education.</w:t>
      </w:r>
    </w:p>
    <w:p w:rsidR="005737CA" w:rsidRPr="00671C8D" w:rsidRDefault="005737CA" w:rsidP="00685856">
      <w:pPr>
        <w:tabs>
          <w:tab w:val="left" w:pos="0"/>
        </w:tabs>
        <w:autoSpaceDE w:val="0"/>
        <w:autoSpaceDN w:val="0"/>
        <w:adjustRightInd w:val="0"/>
        <w:spacing w:line="240" w:lineRule="auto"/>
        <w:jc w:val="both"/>
        <w:rPr>
          <w:rFonts w:ascii="Calibri" w:eastAsia="Calibri" w:hAnsi="Calibri" w:cs="Times New Roman"/>
        </w:rPr>
      </w:pPr>
      <w:r w:rsidRPr="00671C8D">
        <w:rPr>
          <w:rFonts w:ascii="Calibri" w:eastAsia="Calibri" w:hAnsi="Calibri" w:cs="Times New Roman"/>
        </w:rPr>
        <w:t xml:space="preserve">  In its first year, the school built a strong foundation in place- and project-based </w:t>
      </w:r>
      <w:proofErr w:type="gramStart"/>
      <w:r w:rsidRPr="00671C8D">
        <w:rPr>
          <w:rFonts w:ascii="Calibri" w:eastAsia="Calibri" w:hAnsi="Calibri" w:cs="Times New Roman"/>
        </w:rPr>
        <w:t>learning, that</w:t>
      </w:r>
      <w:proofErr w:type="gramEnd"/>
      <w:r w:rsidRPr="00671C8D">
        <w:rPr>
          <w:rFonts w:ascii="Calibri" w:eastAsia="Calibri" w:hAnsi="Calibri" w:cs="Times New Roman"/>
        </w:rPr>
        <w:t xml:space="preserve"> includes service learning and fosters cross-grade relationships and daily physical activity in the form of P.E. or outdoor activity. In its first year, the school performed well academically and matched or exceeded district average in state testing performance (OAKS). Enrollment increased in 2009-2010 and academic performance, as measured by testing, has stayed high. The program expanded literacy support, the </w:t>
      </w:r>
      <w:r w:rsidRPr="00671C8D">
        <w:rPr>
          <w:rFonts w:ascii="Calibri" w:eastAsia="Calibri" w:hAnsi="Calibri" w:cs="Times New Roman"/>
        </w:rPr>
        <w:lastRenderedPageBreak/>
        <w:t>scope of projects and the integration of arts. Enrollment is projected to increase further. The school continues to operate within its fiscal constraints.</w:t>
      </w:r>
    </w:p>
    <w:p w:rsidR="005737CA" w:rsidRPr="00671C8D" w:rsidRDefault="00480BBA" w:rsidP="00685856">
      <w:pPr>
        <w:spacing w:line="240" w:lineRule="auto"/>
        <w:jc w:val="both"/>
        <w:rPr>
          <w:rFonts w:ascii="Calibri" w:eastAsia="Calibri" w:hAnsi="Calibri" w:cs="Times New Roman"/>
          <w:b/>
        </w:rPr>
      </w:pPr>
      <w:r>
        <w:rPr>
          <w:rFonts w:ascii="Calibri" w:eastAsia="Calibri" w:hAnsi="Calibri" w:cs="Times New Roman"/>
        </w:rPr>
        <w:t>Our School improve</w:t>
      </w:r>
      <w:r w:rsidR="006C68A5">
        <w:rPr>
          <w:rFonts w:ascii="Calibri" w:eastAsia="Calibri" w:hAnsi="Calibri" w:cs="Times New Roman"/>
        </w:rPr>
        <w:t>ment plan called for developing a school wide literacy plan with themes. All 4 classes follow the monthly themes.</w:t>
      </w:r>
    </w:p>
    <w:p w:rsidR="005737CA" w:rsidRPr="00380003" w:rsidRDefault="005737CA" w:rsidP="00AD528E">
      <w:pPr>
        <w:spacing w:line="240" w:lineRule="auto"/>
        <w:rPr>
          <w:rFonts w:ascii="Calibri" w:eastAsia="Calibri" w:hAnsi="Calibri" w:cs="Times New Roman"/>
          <w:sz w:val="20"/>
        </w:rPr>
      </w:pPr>
      <w:r w:rsidRPr="00380003">
        <w:rPr>
          <w:rFonts w:ascii="Calibri" w:eastAsia="Calibri" w:hAnsi="Calibri" w:cs="Times New Roman"/>
          <w:b/>
          <w:sz w:val="28"/>
        </w:rPr>
        <w:t>B. The School</w:t>
      </w:r>
    </w:p>
    <w:p w:rsidR="005737CA" w:rsidRPr="00AD528E" w:rsidRDefault="00AD528E" w:rsidP="00AD528E">
      <w:pPr>
        <w:spacing w:line="240" w:lineRule="auto"/>
        <w:rPr>
          <w:rFonts w:ascii="Calibri" w:eastAsia="Calibri" w:hAnsi="Calibri" w:cs="Times New Roman"/>
          <w:b/>
          <w:i/>
          <w:sz w:val="24"/>
          <w:szCs w:val="24"/>
        </w:rPr>
      </w:pPr>
      <w:r>
        <w:rPr>
          <w:rFonts w:ascii="Calibri" w:eastAsia="Calibri" w:hAnsi="Calibri" w:cs="Times New Roman"/>
          <w:b/>
          <w:i/>
          <w:sz w:val="24"/>
          <w:szCs w:val="24"/>
        </w:rPr>
        <w:t>B-1</w:t>
      </w:r>
      <w:r w:rsidR="00CC5548" w:rsidRPr="00AD528E">
        <w:rPr>
          <w:rFonts w:ascii="Calibri" w:eastAsia="Calibri" w:hAnsi="Calibri" w:cs="Times New Roman"/>
          <w:b/>
          <w:i/>
          <w:sz w:val="24"/>
          <w:szCs w:val="24"/>
        </w:rPr>
        <w:t xml:space="preserve"> Enrollment</w:t>
      </w:r>
    </w:p>
    <w:p w:rsidR="006C68A5" w:rsidRDefault="006C68A5" w:rsidP="00685856">
      <w:pPr>
        <w:spacing w:line="240" w:lineRule="auto"/>
        <w:jc w:val="both"/>
        <w:rPr>
          <w:rFonts w:ascii="Calibri" w:eastAsia="Calibri" w:hAnsi="Calibri" w:cs="Times New Roman"/>
        </w:rPr>
      </w:pPr>
      <w:r>
        <w:rPr>
          <w:rFonts w:ascii="Calibri" w:eastAsia="Calibri" w:hAnsi="Calibri" w:cs="Times New Roman"/>
        </w:rPr>
        <w:t>MCCS Model is increasing by about 10 each year. In the spring all classes were full with a waiting list at each grade level. 21 of the 74 students are from home school, which brings the district extra money.</w:t>
      </w:r>
    </w:p>
    <w:p w:rsidR="005737CA" w:rsidRPr="00CC5548" w:rsidRDefault="005737CA" w:rsidP="00685856">
      <w:pPr>
        <w:spacing w:line="240" w:lineRule="auto"/>
        <w:jc w:val="both"/>
        <w:rPr>
          <w:rFonts w:ascii="Calibri" w:eastAsia="Calibri" w:hAnsi="Calibri" w:cs="Times New Roman"/>
        </w:rPr>
      </w:pPr>
      <w:r w:rsidRPr="00CC5548">
        <w:rPr>
          <w:rFonts w:ascii="Calibri" w:eastAsia="Calibri" w:hAnsi="Calibri" w:cs="Times New Roman"/>
        </w:rPr>
        <w:t>MCCS reports enrollment figures monthly, in keeping with legal requirements.</w:t>
      </w:r>
    </w:p>
    <w:p w:rsidR="005737CA" w:rsidRPr="00685856" w:rsidRDefault="00415642" w:rsidP="00AD528E">
      <w:pPr>
        <w:spacing w:line="240" w:lineRule="auto"/>
        <w:rPr>
          <w:rFonts w:ascii="Calibri" w:eastAsia="Calibri" w:hAnsi="Calibri" w:cs="Times New Roman"/>
          <w:b/>
          <w:i/>
          <w:sz w:val="24"/>
          <w:szCs w:val="24"/>
        </w:rPr>
      </w:pPr>
      <w:r w:rsidRPr="00685856">
        <w:rPr>
          <w:rFonts w:ascii="Calibri" w:eastAsia="Calibri" w:hAnsi="Calibri" w:cs="Times New Roman"/>
          <w:b/>
          <w:i/>
          <w:sz w:val="24"/>
          <w:szCs w:val="24"/>
        </w:rPr>
        <w:t xml:space="preserve">B-2 </w:t>
      </w:r>
      <w:r w:rsidR="00CC5548" w:rsidRPr="00685856">
        <w:rPr>
          <w:rFonts w:ascii="Calibri" w:eastAsia="Calibri" w:hAnsi="Calibri" w:cs="Times New Roman"/>
          <w:b/>
          <w:i/>
          <w:sz w:val="24"/>
          <w:szCs w:val="24"/>
        </w:rPr>
        <w:t>Class configuration</w:t>
      </w:r>
    </w:p>
    <w:p w:rsidR="005737CA" w:rsidRPr="00671C8D" w:rsidRDefault="005737CA" w:rsidP="00AD528E">
      <w:pPr>
        <w:spacing w:line="240" w:lineRule="auto"/>
        <w:rPr>
          <w:rFonts w:ascii="Calibri" w:eastAsia="Calibri" w:hAnsi="Calibri" w:cs="Times New Roman"/>
        </w:rPr>
      </w:pPr>
      <w:r w:rsidRPr="00671C8D">
        <w:rPr>
          <w:rFonts w:ascii="Calibri" w:eastAsia="Calibri" w:hAnsi="Calibri" w:cs="Times New Roman"/>
        </w:rPr>
        <w:t>At the end of the</w:t>
      </w:r>
      <w:r w:rsidR="00480BBA">
        <w:rPr>
          <w:rFonts w:ascii="Calibri" w:eastAsia="Calibri" w:hAnsi="Calibri" w:cs="Times New Roman"/>
        </w:rPr>
        <w:t xml:space="preserve"> 2010/2011 school </w:t>
      </w:r>
      <w:r w:rsidRPr="00671C8D">
        <w:rPr>
          <w:rFonts w:ascii="Calibri" w:eastAsia="Calibri" w:hAnsi="Calibri" w:cs="Times New Roman"/>
        </w:rPr>
        <w:t>year class configurations are:</w:t>
      </w:r>
    </w:p>
    <w:p w:rsidR="005737CA" w:rsidRPr="00415642" w:rsidRDefault="005737CA" w:rsidP="00AD528E">
      <w:pPr>
        <w:spacing w:line="240" w:lineRule="auto"/>
        <w:rPr>
          <w:rFonts w:ascii="Calibri" w:eastAsia="Calibri" w:hAnsi="Calibri" w:cs="Times New Roman"/>
          <w:b/>
        </w:rPr>
      </w:pPr>
      <w:r w:rsidRPr="00415642">
        <w:rPr>
          <w:rFonts w:ascii="Calibri" w:eastAsia="Calibri" w:hAnsi="Calibri" w:cs="Times New Roman"/>
          <w:b/>
        </w:rPr>
        <w:t>Class</w:t>
      </w:r>
      <w:r w:rsidRPr="00415642">
        <w:rPr>
          <w:rFonts w:ascii="Calibri" w:eastAsia="Calibri" w:hAnsi="Calibri" w:cs="Times New Roman"/>
          <w:b/>
        </w:rPr>
        <w:tab/>
      </w:r>
      <w:r w:rsidRPr="00415642">
        <w:rPr>
          <w:rFonts w:ascii="Calibri" w:eastAsia="Calibri" w:hAnsi="Calibri" w:cs="Times New Roman"/>
          <w:b/>
        </w:rPr>
        <w:tab/>
        <w:t>Students</w:t>
      </w:r>
    </w:p>
    <w:p w:rsidR="00685856" w:rsidRDefault="006C68A5" w:rsidP="00AD528E">
      <w:pPr>
        <w:spacing w:line="240" w:lineRule="auto"/>
      </w:pPr>
      <w:r>
        <w:t>K</w:t>
      </w:r>
      <w:r>
        <w:tab/>
        <w:t xml:space="preserve"> </w:t>
      </w:r>
      <w:r>
        <w:tab/>
        <w:t>16</w:t>
      </w:r>
    </w:p>
    <w:p w:rsidR="005737CA" w:rsidRPr="00671C8D" w:rsidRDefault="006C68A5" w:rsidP="00AD528E">
      <w:pPr>
        <w:spacing w:line="240" w:lineRule="auto"/>
        <w:rPr>
          <w:rFonts w:ascii="Calibri" w:eastAsia="Calibri" w:hAnsi="Calibri" w:cs="Times New Roman"/>
        </w:rPr>
      </w:pPr>
      <w:r>
        <w:t>1-2-3</w:t>
      </w:r>
      <w:r>
        <w:tab/>
      </w:r>
      <w:r>
        <w:tab/>
        <w:t>24</w:t>
      </w:r>
    </w:p>
    <w:p w:rsidR="005737CA" w:rsidRPr="00671C8D" w:rsidRDefault="00CD360A" w:rsidP="00AD528E">
      <w:pPr>
        <w:spacing w:line="240" w:lineRule="auto"/>
        <w:rPr>
          <w:rFonts w:ascii="Calibri" w:eastAsia="Calibri" w:hAnsi="Calibri" w:cs="Times New Roman"/>
        </w:rPr>
      </w:pPr>
      <w:r>
        <w:t>1-2</w:t>
      </w:r>
      <w:r>
        <w:tab/>
      </w:r>
      <w:r>
        <w:tab/>
        <w:t>15</w:t>
      </w:r>
    </w:p>
    <w:p w:rsidR="005737CA" w:rsidRPr="00671C8D" w:rsidRDefault="00124645" w:rsidP="00AD528E">
      <w:pPr>
        <w:spacing w:line="240" w:lineRule="auto"/>
        <w:rPr>
          <w:rFonts w:ascii="Calibri" w:eastAsia="Calibri" w:hAnsi="Calibri" w:cs="Times New Roman"/>
        </w:rPr>
      </w:pPr>
      <w:r w:rsidRPr="00671C8D">
        <w:t>4-5</w:t>
      </w:r>
      <w:r w:rsidRPr="00671C8D">
        <w:tab/>
      </w:r>
      <w:r w:rsidRPr="00671C8D">
        <w:tab/>
        <w:t>22</w:t>
      </w:r>
    </w:p>
    <w:p w:rsidR="001A1EDB" w:rsidRPr="00671C8D" w:rsidRDefault="00124645" w:rsidP="00AD528E">
      <w:pPr>
        <w:pStyle w:val="NoSpacing"/>
      </w:pPr>
      <w:r w:rsidRPr="00685856">
        <w:rPr>
          <w:b/>
        </w:rPr>
        <w:t xml:space="preserve">Total </w:t>
      </w:r>
      <w:r w:rsidR="00CD360A">
        <w:tab/>
      </w:r>
      <w:r w:rsidR="00CD360A">
        <w:tab/>
        <w:t>74</w:t>
      </w:r>
    </w:p>
    <w:p w:rsidR="001A1EDB" w:rsidRDefault="001A1EDB" w:rsidP="00AD528E">
      <w:pPr>
        <w:pStyle w:val="NoSpacing"/>
      </w:pPr>
    </w:p>
    <w:p w:rsidR="00CD360A" w:rsidRDefault="00CD360A" w:rsidP="00AD528E">
      <w:pPr>
        <w:spacing w:line="240" w:lineRule="auto"/>
        <w:rPr>
          <w:rFonts w:ascii="Calibri" w:eastAsia="Calibri" w:hAnsi="Calibri" w:cs="Times New Roman"/>
          <w:b/>
          <w:i/>
          <w:sz w:val="24"/>
          <w:szCs w:val="24"/>
        </w:rPr>
      </w:pPr>
    </w:p>
    <w:p w:rsidR="00CE0B68" w:rsidRPr="00685856" w:rsidRDefault="00415642" w:rsidP="00AD528E">
      <w:pPr>
        <w:spacing w:line="240" w:lineRule="auto"/>
        <w:rPr>
          <w:rFonts w:ascii="Calibri" w:eastAsia="Calibri" w:hAnsi="Calibri" w:cs="Times New Roman"/>
          <w:b/>
          <w:i/>
          <w:sz w:val="24"/>
          <w:szCs w:val="24"/>
        </w:rPr>
      </w:pPr>
      <w:r w:rsidRPr="00685856">
        <w:rPr>
          <w:rFonts w:ascii="Calibri" w:eastAsia="Calibri" w:hAnsi="Calibri" w:cs="Times New Roman"/>
          <w:b/>
          <w:i/>
          <w:sz w:val="24"/>
          <w:szCs w:val="24"/>
        </w:rPr>
        <w:t xml:space="preserve">B-3 </w:t>
      </w:r>
      <w:r w:rsidR="00CE0B68" w:rsidRPr="00685856">
        <w:rPr>
          <w:rFonts w:ascii="Calibri" w:eastAsia="Calibri" w:hAnsi="Calibri" w:cs="Times New Roman"/>
          <w:b/>
          <w:i/>
          <w:sz w:val="24"/>
          <w:szCs w:val="24"/>
        </w:rPr>
        <w:t xml:space="preserve">Staffing </w:t>
      </w:r>
    </w:p>
    <w:p w:rsidR="00CE0B68" w:rsidRPr="003F686B" w:rsidRDefault="00CE0B68" w:rsidP="00685856">
      <w:pPr>
        <w:spacing w:line="240" w:lineRule="auto"/>
        <w:jc w:val="both"/>
        <w:rPr>
          <w:rFonts w:ascii="Calibri" w:eastAsia="Calibri" w:hAnsi="Calibri" w:cs="Times New Roman"/>
        </w:rPr>
      </w:pPr>
      <w:r w:rsidRPr="003F686B">
        <w:t>Of the 12</w:t>
      </w:r>
      <w:r w:rsidRPr="003F686B">
        <w:rPr>
          <w:rFonts w:ascii="Calibri" w:eastAsia="Calibri" w:hAnsi="Calibri" w:cs="Times New Roman"/>
        </w:rPr>
        <w:t xml:space="preserve"> empl</w:t>
      </w:r>
      <w:r w:rsidR="00CD360A">
        <w:rPr>
          <w:rFonts w:ascii="Calibri" w:eastAsia="Calibri" w:hAnsi="Calibri" w:cs="Times New Roman"/>
        </w:rPr>
        <w:t>oyees, half are from rural</w:t>
      </w:r>
      <w:r w:rsidRPr="003F686B">
        <w:rPr>
          <w:rFonts w:ascii="Calibri" w:eastAsia="Calibri" w:hAnsi="Calibri" w:cs="Times New Roman"/>
        </w:rPr>
        <w:t xml:space="preserve"> Benton County.</w:t>
      </w:r>
    </w:p>
    <w:p w:rsidR="00CE0B68" w:rsidRPr="003F686B" w:rsidRDefault="003246AC" w:rsidP="00685856">
      <w:pPr>
        <w:spacing w:after="0" w:line="240" w:lineRule="auto"/>
        <w:jc w:val="both"/>
        <w:rPr>
          <w:rFonts w:ascii="Calibri" w:eastAsia="Calibri" w:hAnsi="Calibri" w:cs="Times New Roman"/>
        </w:rPr>
      </w:pPr>
      <w:r w:rsidRPr="00685856">
        <w:rPr>
          <w:rFonts w:ascii="Calibri" w:eastAsia="Calibri" w:hAnsi="Calibri" w:cs="Times New Roman"/>
          <w:b/>
        </w:rPr>
        <w:t>Executive Director</w:t>
      </w:r>
      <w:r w:rsidRPr="003F686B">
        <w:rPr>
          <w:rFonts w:ascii="Calibri" w:eastAsia="Calibri" w:hAnsi="Calibri" w:cs="Times New Roman"/>
        </w:rPr>
        <w:t xml:space="preserve"> - </w:t>
      </w:r>
      <w:r w:rsidR="00CE0B68" w:rsidRPr="003F686B">
        <w:rPr>
          <w:rFonts w:ascii="Calibri" w:eastAsia="Calibri" w:hAnsi="Calibri" w:cs="Times New Roman"/>
        </w:rPr>
        <w:t>Dan Hays</w:t>
      </w:r>
    </w:p>
    <w:p w:rsidR="00CE0B68" w:rsidRPr="003F686B" w:rsidRDefault="00CE0B68" w:rsidP="00685856">
      <w:pPr>
        <w:spacing w:after="0" w:line="240" w:lineRule="auto"/>
        <w:jc w:val="both"/>
        <w:rPr>
          <w:rFonts w:ascii="Calibri" w:eastAsia="Calibri" w:hAnsi="Calibri" w:cs="Times New Roman"/>
        </w:rPr>
      </w:pPr>
      <w:r w:rsidRPr="00685856">
        <w:rPr>
          <w:b/>
        </w:rPr>
        <w:t>Administrative</w:t>
      </w:r>
      <w:r w:rsidR="003246AC" w:rsidRPr="00685856">
        <w:rPr>
          <w:rFonts w:ascii="Calibri" w:eastAsia="Calibri" w:hAnsi="Calibri" w:cs="Times New Roman"/>
          <w:b/>
        </w:rPr>
        <w:t xml:space="preserve"> Assistant</w:t>
      </w:r>
      <w:r w:rsidR="003246AC" w:rsidRPr="003F686B">
        <w:rPr>
          <w:rFonts w:ascii="Calibri" w:eastAsia="Calibri" w:hAnsi="Calibri" w:cs="Times New Roman"/>
        </w:rPr>
        <w:t xml:space="preserve"> </w:t>
      </w:r>
      <w:r w:rsidR="00CD360A">
        <w:rPr>
          <w:rFonts w:ascii="Calibri" w:eastAsia="Calibri" w:hAnsi="Calibri" w:cs="Times New Roman"/>
        </w:rPr>
        <w:t>–</w:t>
      </w:r>
      <w:r w:rsidR="003246AC" w:rsidRPr="003F686B">
        <w:rPr>
          <w:rFonts w:ascii="Calibri" w:eastAsia="Calibri" w:hAnsi="Calibri" w:cs="Times New Roman"/>
        </w:rPr>
        <w:t xml:space="preserve"> </w:t>
      </w:r>
      <w:r w:rsidR="00CD360A">
        <w:rPr>
          <w:rFonts w:ascii="Calibri" w:eastAsia="Calibri" w:hAnsi="Calibri" w:cs="Times New Roman"/>
        </w:rPr>
        <w:t xml:space="preserve">Cedar </w:t>
      </w:r>
      <w:r w:rsidR="00DE7391">
        <w:rPr>
          <w:rFonts w:ascii="Calibri" w:eastAsia="Calibri" w:hAnsi="Calibri" w:cs="Times New Roman"/>
        </w:rPr>
        <w:t>Dunn/ Michelle Waddell</w:t>
      </w:r>
    </w:p>
    <w:p w:rsidR="00CE0B68" w:rsidRPr="003F686B" w:rsidRDefault="003246AC" w:rsidP="00685856">
      <w:pPr>
        <w:spacing w:after="0" w:line="240" w:lineRule="auto"/>
        <w:jc w:val="both"/>
      </w:pPr>
      <w:r w:rsidRPr="00685856">
        <w:rPr>
          <w:rFonts w:ascii="Calibri" w:eastAsia="Calibri" w:hAnsi="Calibri" w:cs="Times New Roman"/>
          <w:b/>
        </w:rPr>
        <w:t>Teachers</w:t>
      </w:r>
      <w:r w:rsidRPr="003F686B">
        <w:rPr>
          <w:rFonts w:ascii="Calibri" w:eastAsia="Calibri" w:hAnsi="Calibri" w:cs="Times New Roman"/>
        </w:rPr>
        <w:t xml:space="preserve"> - </w:t>
      </w:r>
      <w:r w:rsidR="00CE0B68" w:rsidRPr="003F686B">
        <w:rPr>
          <w:rFonts w:ascii="Calibri" w:eastAsia="Calibri" w:hAnsi="Calibri" w:cs="Times New Roman"/>
        </w:rPr>
        <w:t xml:space="preserve">Jenny Swanson (K), Leah Gorman (1-2-3), Bridget </w:t>
      </w:r>
      <w:proofErr w:type="spellStart"/>
      <w:r w:rsidR="00CE0B68" w:rsidRPr="003F686B">
        <w:rPr>
          <w:rFonts w:ascii="Calibri" w:eastAsia="Calibri" w:hAnsi="Calibri" w:cs="Times New Roman"/>
        </w:rPr>
        <w:t>Baril</w:t>
      </w:r>
      <w:proofErr w:type="spellEnd"/>
      <w:r w:rsidR="00CE0B68" w:rsidRPr="003F686B">
        <w:rPr>
          <w:rFonts w:ascii="Calibri" w:eastAsia="Calibri" w:hAnsi="Calibri" w:cs="Times New Roman"/>
        </w:rPr>
        <w:t xml:space="preserve"> (1-2-3),</w:t>
      </w:r>
      <w:r w:rsidR="00CD360A">
        <w:rPr>
          <w:rFonts w:ascii="Calibri" w:eastAsia="Calibri" w:hAnsi="Calibri" w:cs="Times New Roman"/>
        </w:rPr>
        <w:t xml:space="preserve"> Tom Day</w:t>
      </w:r>
      <w:r w:rsidR="00CD360A">
        <w:t xml:space="preserve"> (</w:t>
      </w:r>
      <w:r w:rsidR="00CE0B68" w:rsidRPr="003F686B">
        <w:rPr>
          <w:rFonts w:ascii="Calibri" w:eastAsia="Calibri" w:hAnsi="Calibri" w:cs="Times New Roman"/>
        </w:rPr>
        <w:t>4-5)</w:t>
      </w:r>
    </w:p>
    <w:p w:rsidR="00CE0B68" w:rsidRPr="003F686B" w:rsidRDefault="003246AC" w:rsidP="00685856">
      <w:pPr>
        <w:spacing w:after="0" w:line="240" w:lineRule="auto"/>
        <w:jc w:val="both"/>
        <w:rPr>
          <w:rFonts w:ascii="Calibri" w:eastAsia="Calibri" w:hAnsi="Calibri" w:cs="Times New Roman"/>
        </w:rPr>
      </w:pPr>
      <w:r w:rsidRPr="00685856">
        <w:rPr>
          <w:b/>
        </w:rPr>
        <w:t>Testing Coordinator</w:t>
      </w:r>
      <w:r w:rsidRPr="003F686B">
        <w:t>-</w:t>
      </w:r>
      <w:r w:rsidR="00CE0B68" w:rsidRPr="003F686B">
        <w:t xml:space="preserve"> Melanie Kelley</w:t>
      </w:r>
    </w:p>
    <w:p w:rsidR="00CE0B68" w:rsidRDefault="00CE0B68" w:rsidP="00685856">
      <w:pPr>
        <w:spacing w:after="0" w:line="240" w:lineRule="auto"/>
        <w:jc w:val="both"/>
        <w:rPr>
          <w:rFonts w:ascii="Calibri" w:eastAsia="Calibri" w:hAnsi="Calibri" w:cs="Times New Roman"/>
        </w:rPr>
      </w:pPr>
      <w:r w:rsidRPr="00685856">
        <w:rPr>
          <w:rFonts w:ascii="Calibri" w:eastAsia="Calibri" w:hAnsi="Calibri" w:cs="Times New Roman"/>
          <w:b/>
        </w:rPr>
        <w:t xml:space="preserve">Educational </w:t>
      </w:r>
      <w:r w:rsidRPr="00685856">
        <w:rPr>
          <w:b/>
        </w:rPr>
        <w:t>Assistants</w:t>
      </w:r>
      <w:r w:rsidR="00DE7391">
        <w:t>-</w:t>
      </w:r>
      <w:r w:rsidRPr="003F686B">
        <w:t xml:space="preserve"> Larissa </w:t>
      </w:r>
      <w:proofErr w:type="spellStart"/>
      <w:r w:rsidRPr="003F686B">
        <w:t>Lasselle</w:t>
      </w:r>
      <w:proofErr w:type="spellEnd"/>
      <w:r w:rsidRPr="003F686B">
        <w:t xml:space="preserve">, </w:t>
      </w:r>
      <w:r w:rsidRPr="003F686B">
        <w:rPr>
          <w:rFonts w:ascii="Calibri" w:eastAsia="Calibri" w:hAnsi="Calibri" w:cs="Times New Roman"/>
        </w:rPr>
        <w:t>Laura Oakes</w:t>
      </w:r>
      <w:r w:rsidR="00DE7391">
        <w:rPr>
          <w:rFonts w:ascii="Calibri" w:eastAsia="Calibri" w:hAnsi="Calibri" w:cs="Times New Roman"/>
        </w:rPr>
        <w:t>, Melanie Kelly</w:t>
      </w:r>
    </w:p>
    <w:p w:rsidR="00DE7391" w:rsidRDefault="00DE7391" w:rsidP="00685856">
      <w:pPr>
        <w:spacing w:after="0" w:line="240" w:lineRule="auto"/>
        <w:jc w:val="both"/>
        <w:rPr>
          <w:rFonts w:ascii="Calibri" w:eastAsia="Calibri" w:hAnsi="Calibri" w:cs="Times New Roman"/>
        </w:rPr>
      </w:pPr>
      <w:r w:rsidRPr="00DE7391">
        <w:rPr>
          <w:rFonts w:ascii="Calibri" w:eastAsia="Calibri" w:hAnsi="Calibri" w:cs="Times New Roman"/>
          <w:b/>
        </w:rPr>
        <w:t>Physical Education</w:t>
      </w:r>
      <w:r>
        <w:rPr>
          <w:rFonts w:ascii="Calibri" w:eastAsia="Calibri" w:hAnsi="Calibri" w:cs="Times New Roman"/>
          <w:b/>
        </w:rPr>
        <w:t xml:space="preserve">- </w:t>
      </w:r>
      <w:r w:rsidRPr="00DE7391">
        <w:rPr>
          <w:rFonts w:ascii="Calibri" w:eastAsia="Calibri" w:hAnsi="Calibri" w:cs="Times New Roman"/>
        </w:rPr>
        <w:t>Marci Brown</w:t>
      </w:r>
    </w:p>
    <w:p w:rsidR="00DE7391" w:rsidRPr="00DE7391" w:rsidRDefault="00DE7391" w:rsidP="00685856">
      <w:pPr>
        <w:spacing w:after="0" w:line="240" w:lineRule="auto"/>
        <w:jc w:val="both"/>
        <w:rPr>
          <w:rFonts w:ascii="Calibri" w:eastAsia="Calibri" w:hAnsi="Calibri" w:cs="Times New Roman"/>
          <w:b/>
        </w:rPr>
      </w:pPr>
      <w:r w:rsidRPr="00DE7391">
        <w:rPr>
          <w:rFonts w:ascii="Calibri" w:eastAsia="Calibri" w:hAnsi="Calibri" w:cs="Times New Roman"/>
          <w:b/>
        </w:rPr>
        <w:t>Afternoon Childcare</w:t>
      </w:r>
      <w:r>
        <w:rPr>
          <w:rFonts w:ascii="Calibri" w:eastAsia="Calibri" w:hAnsi="Calibri" w:cs="Times New Roman"/>
        </w:rPr>
        <w:t xml:space="preserve">- Kari Evans </w:t>
      </w:r>
    </w:p>
    <w:p w:rsidR="003246AC" w:rsidRPr="003F686B" w:rsidRDefault="003246AC" w:rsidP="00685856">
      <w:pPr>
        <w:spacing w:after="0" w:line="240" w:lineRule="auto"/>
        <w:jc w:val="both"/>
        <w:rPr>
          <w:rFonts w:ascii="Calibri" w:eastAsia="Calibri" w:hAnsi="Calibri" w:cs="Times New Roman"/>
        </w:rPr>
      </w:pPr>
    </w:p>
    <w:p w:rsidR="00CE0B68" w:rsidRPr="003F686B" w:rsidRDefault="00CE0B68" w:rsidP="005544CD">
      <w:pPr>
        <w:spacing w:line="240" w:lineRule="auto"/>
        <w:jc w:val="both"/>
        <w:rPr>
          <w:rFonts w:ascii="Calibri" w:eastAsia="Calibri" w:hAnsi="Calibri" w:cs="Times New Roman"/>
        </w:rPr>
      </w:pPr>
      <w:r w:rsidRPr="003F686B">
        <w:rPr>
          <w:rFonts w:ascii="Calibri" w:eastAsia="Calibri" w:hAnsi="Calibri" w:cs="Times New Roman"/>
        </w:rPr>
        <w:t xml:space="preserve">Half of the employees are </w:t>
      </w:r>
      <w:r w:rsidRPr="003F686B">
        <w:t>carried over from</w:t>
      </w:r>
      <w:r w:rsidRPr="003F686B">
        <w:rPr>
          <w:rFonts w:ascii="Calibri" w:eastAsia="Calibri" w:hAnsi="Calibri" w:cs="Times New Roman"/>
        </w:rPr>
        <w:t xml:space="preserve"> the previous</w:t>
      </w:r>
      <w:r w:rsidR="005544CD">
        <w:rPr>
          <w:rFonts w:ascii="Calibri" w:eastAsia="Calibri" w:hAnsi="Calibri" w:cs="Times New Roman"/>
        </w:rPr>
        <w:t xml:space="preserve"> year. A new teacher was added (Tom Day</w:t>
      </w:r>
      <w:r w:rsidRPr="003F686B">
        <w:t>)</w:t>
      </w:r>
      <w:r w:rsidR="005544CD">
        <w:t>.</w:t>
      </w:r>
      <w:r w:rsidRPr="003F686B">
        <w:t xml:space="preserve"> </w:t>
      </w:r>
      <w:r w:rsidR="00480BBA">
        <w:t>Our PE teacher</w:t>
      </w:r>
      <w:r w:rsidR="00EC2837">
        <w:t xml:space="preserve"> was fully certified for the first time and shared with Garfield Elementary School.</w:t>
      </w:r>
    </w:p>
    <w:p w:rsidR="00CE0B68" w:rsidRPr="00685856" w:rsidRDefault="00DD4E0F" w:rsidP="00AD528E">
      <w:pPr>
        <w:spacing w:line="240" w:lineRule="auto"/>
        <w:rPr>
          <w:rFonts w:ascii="Calibri" w:eastAsia="Calibri" w:hAnsi="Calibri" w:cs="Times New Roman"/>
          <w:b/>
          <w:i/>
          <w:sz w:val="24"/>
          <w:szCs w:val="24"/>
        </w:rPr>
      </w:pPr>
      <w:r w:rsidRPr="00685856">
        <w:rPr>
          <w:b/>
          <w:i/>
          <w:sz w:val="24"/>
          <w:szCs w:val="24"/>
        </w:rPr>
        <w:t>B-4</w:t>
      </w:r>
      <w:r w:rsidR="00CE0B68" w:rsidRPr="00685856">
        <w:rPr>
          <w:rFonts w:ascii="Calibri" w:eastAsia="Calibri" w:hAnsi="Calibri" w:cs="Times New Roman"/>
          <w:b/>
          <w:i/>
          <w:sz w:val="24"/>
          <w:szCs w:val="24"/>
        </w:rPr>
        <w:t xml:space="preserve"> Management</w:t>
      </w:r>
    </w:p>
    <w:p w:rsidR="00CE0B68" w:rsidRPr="003F686B" w:rsidRDefault="00C57F16" w:rsidP="00685856">
      <w:pPr>
        <w:spacing w:line="240" w:lineRule="auto"/>
        <w:jc w:val="both"/>
        <w:rPr>
          <w:rFonts w:ascii="Calibri" w:eastAsia="Calibri" w:hAnsi="Calibri" w:cs="Times New Roman"/>
        </w:rPr>
      </w:pPr>
      <w:r>
        <w:rPr>
          <w:rFonts w:ascii="Calibri" w:eastAsia="Calibri" w:hAnsi="Calibri" w:cs="Times New Roman"/>
        </w:rPr>
        <w:t xml:space="preserve">The </w:t>
      </w:r>
      <w:proofErr w:type="spellStart"/>
      <w:r>
        <w:rPr>
          <w:rFonts w:ascii="Calibri" w:eastAsia="Calibri" w:hAnsi="Calibri" w:cs="Times New Roman"/>
        </w:rPr>
        <w:t>Inavale</w:t>
      </w:r>
      <w:proofErr w:type="spellEnd"/>
      <w:r>
        <w:rPr>
          <w:rFonts w:ascii="Calibri" w:eastAsia="Calibri" w:hAnsi="Calibri" w:cs="Times New Roman"/>
        </w:rPr>
        <w:t xml:space="preserve"> Community Partner’s Board of Directors</w:t>
      </w:r>
      <w:r w:rsidR="00CE0B68" w:rsidRPr="003F686B">
        <w:rPr>
          <w:rFonts w:ascii="Calibri" w:eastAsia="Calibri" w:hAnsi="Calibri" w:cs="Times New Roman"/>
        </w:rPr>
        <w:t xml:space="preserve"> provides management, oversight and support to the school. The board may range in size from 3 to</w:t>
      </w:r>
      <w:r w:rsidR="005544CD">
        <w:rPr>
          <w:rFonts w:ascii="Calibri" w:eastAsia="Calibri" w:hAnsi="Calibri" w:cs="Times New Roman"/>
        </w:rPr>
        <w:t xml:space="preserve"> 9 members. Presently there are </w:t>
      </w:r>
      <w:r w:rsidR="00EC2837">
        <w:rPr>
          <w:rFonts w:ascii="Calibri" w:eastAsia="Calibri" w:hAnsi="Calibri" w:cs="Times New Roman"/>
        </w:rPr>
        <w:t>5</w:t>
      </w:r>
      <w:r w:rsidR="00CE0B68" w:rsidRPr="003F686B">
        <w:rPr>
          <w:rFonts w:ascii="Calibri" w:eastAsia="Calibri" w:hAnsi="Calibri" w:cs="Times New Roman"/>
        </w:rPr>
        <w:t>.</w:t>
      </w:r>
    </w:p>
    <w:p w:rsidR="00EC2837" w:rsidRDefault="00EC2837" w:rsidP="00EC2837">
      <w:pPr>
        <w:spacing w:after="0" w:line="240" w:lineRule="auto"/>
        <w:jc w:val="both"/>
        <w:rPr>
          <w:rFonts w:ascii="Calibri" w:eastAsia="Calibri" w:hAnsi="Calibri" w:cs="Times New Roman"/>
        </w:rPr>
      </w:pPr>
      <w:r w:rsidRPr="003F686B">
        <w:t xml:space="preserve">Erik </w:t>
      </w:r>
      <w:proofErr w:type="spellStart"/>
      <w:r w:rsidRPr="003F686B">
        <w:t>Swarzendruber</w:t>
      </w:r>
      <w:proofErr w:type="spellEnd"/>
      <w:r w:rsidRPr="003F686B">
        <w:t xml:space="preserve">, </w:t>
      </w:r>
      <w:r>
        <w:t>President</w:t>
      </w:r>
    </w:p>
    <w:p w:rsidR="00CE0B68" w:rsidRPr="003F686B" w:rsidRDefault="00EC2837" w:rsidP="00685856">
      <w:pPr>
        <w:spacing w:after="0" w:line="240" w:lineRule="auto"/>
        <w:jc w:val="both"/>
        <w:rPr>
          <w:rFonts w:ascii="Calibri" w:eastAsia="Calibri" w:hAnsi="Calibri" w:cs="Times New Roman"/>
        </w:rPr>
      </w:pPr>
      <w:r>
        <w:lastRenderedPageBreak/>
        <w:t xml:space="preserve">Anita </w:t>
      </w:r>
      <w:proofErr w:type="spellStart"/>
      <w:r>
        <w:t>Grunder</w:t>
      </w:r>
      <w:proofErr w:type="spellEnd"/>
      <w:r>
        <w:t xml:space="preserve">, Secretary </w:t>
      </w:r>
    </w:p>
    <w:p w:rsidR="00CE0B68" w:rsidRPr="003F686B" w:rsidRDefault="00DD4E0F" w:rsidP="00685856">
      <w:pPr>
        <w:spacing w:after="0" w:line="240" w:lineRule="auto"/>
        <w:jc w:val="both"/>
        <w:rPr>
          <w:rFonts w:ascii="Calibri" w:eastAsia="Calibri" w:hAnsi="Calibri" w:cs="Times New Roman"/>
        </w:rPr>
      </w:pPr>
      <w:r w:rsidRPr="003F686B">
        <w:t xml:space="preserve">Morning McCreary, </w:t>
      </w:r>
      <w:r w:rsidR="00EC2837">
        <w:t>Board Member</w:t>
      </w:r>
    </w:p>
    <w:p w:rsidR="005544CD" w:rsidRDefault="00EC2837" w:rsidP="00685856">
      <w:pPr>
        <w:spacing w:after="0" w:line="240" w:lineRule="auto"/>
        <w:jc w:val="both"/>
        <w:rPr>
          <w:rFonts w:ascii="Calibri" w:eastAsia="Calibri" w:hAnsi="Calibri" w:cs="Times New Roman"/>
        </w:rPr>
      </w:pPr>
      <w:r>
        <w:rPr>
          <w:rFonts w:ascii="Calibri" w:eastAsia="Calibri" w:hAnsi="Calibri" w:cs="Times New Roman"/>
        </w:rPr>
        <w:t xml:space="preserve">Betsy </w:t>
      </w:r>
      <w:proofErr w:type="spellStart"/>
      <w:r>
        <w:rPr>
          <w:rFonts w:ascii="Calibri" w:eastAsia="Calibri" w:hAnsi="Calibri" w:cs="Times New Roman"/>
        </w:rPr>
        <w:t>Dase</w:t>
      </w:r>
      <w:r w:rsidR="005544CD">
        <w:rPr>
          <w:rFonts w:ascii="Calibri" w:eastAsia="Calibri" w:hAnsi="Calibri" w:cs="Times New Roman"/>
        </w:rPr>
        <w:t>nko</w:t>
      </w:r>
      <w:proofErr w:type="spellEnd"/>
      <w:r w:rsidR="005544CD">
        <w:rPr>
          <w:rFonts w:ascii="Calibri" w:eastAsia="Calibri" w:hAnsi="Calibri" w:cs="Times New Roman"/>
        </w:rPr>
        <w:t>, Board Member</w:t>
      </w:r>
    </w:p>
    <w:p w:rsidR="00EC2837" w:rsidRDefault="00EC2837" w:rsidP="00685856">
      <w:pPr>
        <w:spacing w:after="0" w:line="240" w:lineRule="auto"/>
        <w:jc w:val="both"/>
        <w:rPr>
          <w:rFonts w:ascii="Calibri" w:eastAsia="Calibri" w:hAnsi="Calibri" w:cs="Times New Roman"/>
        </w:rPr>
      </w:pPr>
      <w:proofErr w:type="spellStart"/>
      <w:r>
        <w:rPr>
          <w:rFonts w:ascii="Calibri" w:eastAsia="Calibri" w:hAnsi="Calibri" w:cs="Times New Roman"/>
        </w:rPr>
        <w:t>Kriste</w:t>
      </w:r>
      <w:proofErr w:type="spellEnd"/>
      <w:r>
        <w:rPr>
          <w:rFonts w:ascii="Calibri" w:eastAsia="Calibri" w:hAnsi="Calibri" w:cs="Times New Roman"/>
        </w:rPr>
        <w:t xml:space="preserve"> York, Board Member</w:t>
      </w:r>
    </w:p>
    <w:p w:rsidR="00EC2837" w:rsidRDefault="00EC2837" w:rsidP="00685856">
      <w:pPr>
        <w:spacing w:after="0" w:line="240" w:lineRule="auto"/>
        <w:jc w:val="both"/>
        <w:rPr>
          <w:rFonts w:ascii="Calibri" w:eastAsia="Calibri" w:hAnsi="Calibri" w:cs="Times New Roman"/>
        </w:rPr>
      </w:pPr>
      <w:r>
        <w:rPr>
          <w:rFonts w:ascii="Calibri" w:eastAsia="Calibri" w:hAnsi="Calibri" w:cs="Times New Roman"/>
        </w:rPr>
        <w:t xml:space="preserve">Elisa Fairbanks, Non-Member and Treasurer </w:t>
      </w:r>
    </w:p>
    <w:p w:rsidR="00EC2837" w:rsidRDefault="00EC2837" w:rsidP="00685856">
      <w:pPr>
        <w:spacing w:after="0" w:line="240" w:lineRule="auto"/>
        <w:jc w:val="both"/>
        <w:rPr>
          <w:rFonts w:ascii="Calibri" w:eastAsia="Calibri" w:hAnsi="Calibri" w:cs="Times New Roman"/>
        </w:rPr>
      </w:pPr>
    </w:p>
    <w:p w:rsidR="00CE0B68" w:rsidRPr="003F686B" w:rsidRDefault="00CE0B68" w:rsidP="00685856">
      <w:pPr>
        <w:spacing w:line="240" w:lineRule="auto"/>
        <w:jc w:val="both"/>
        <w:rPr>
          <w:rFonts w:ascii="Calibri" w:eastAsia="Calibri" w:hAnsi="Calibri" w:cs="Times New Roman"/>
        </w:rPr>
      </w:pPr>
      <w:r w:rsidRPr="003F686B">
        <w:rPr>
          <w:rFonts w:ascii="Calibri" w:eastAsia="Calibri" w:hAnsi="Calibri" w:cs="Times New Roman"/>
        </w:rPr>
        <w:t>Oversight is also provided by the Corvallis School District</w:t>
      </w:r>
      <w:r w:rsidR="00DD4E0F" w:rsidRPr="003F686B">
        <w:t xml:space="preserve"> via </w:t>
      </w:r>
      <w:r w:rsidR="00C57F16" w:rsidRPr="003F686B">
        <w:t xml:space="preserve">a </w:t>
      </w:r>
      <w:r w:rsidR="00C57F16" w:rsidRPr="003F686B">
        <w:rPr>
          <w:rFonts w:ascii="Calibri" w:eastAsia="Calibri" w:hAnsi="Calibri" w:cs="Times New Roman"/>
        </w:rPr>
        <w:t>mutual</w:t>
      </w:r>
      <w:r w:rsidRPr="003F686B">
        <w:rPr>
          <w:rFonts w:ascii="Calibri" w:eastAsia="Calibri" w:hAnsi="Calibri" w:cs="Times New Roman"/>
        </w:rPr>
        <w:t xml:space="preserve"> calendar of responsibility, </w:t>
      </w:r>
      <w:r w:rsidR="005544CD">
        <w:rPr>
          <w:rFonts w:ascii="Calibri" w:eastAsia="Calibri" w:hAnsi="Calibri" w:cs="Times New Roman"/>
        </w:rPr>
        <w:t>business, administration, and maintenance.</w:t>
      </w:r>
    </w:p>
    <w:p w:rsidR="00CE0B68" w:rsidRPr="00685856" w:rsidRDefault="00DD4E0F" w:rsidP="00AD528E">
      <w:pPr>
        <w:spacing w:line="240" w:lineRule="auto"/>
        <w:rPr>
          <w:rFonts w:ascii="Calibri" w:eastAsia="Calibri" w:hAnsi="Calibri" w:cs="Times New Roman"/>
          <w:b/>
          <w:sz w:val="24"/>
          <w:szCs w:val="24"/>
        </w:rPr>
      </w:pPr>
      <w:r w:rsidRPr="00685856">
        <w:rPr>
          <w:b/>
          <w:sz w:val="24"/>
          <w:szCs w:val="24"/>
        </w:rPr>
        <w:t>B-5</w:t>
      </w:r>
      <w:r w:rsidR="00CE0B68" w:rsidRPr="00685856">
        <w:rPr>
          <w:rFonts w:ascii="Calibri" w:eastAsia="Calibri" w:hAnsi="Calibri" w:cs="Times New Roman"/>
          <w:b/>
          <w:sz w:val="24"/>
          <w:szCs w:val="24"/>
        </w:rPr>
        <w:t xml:space="preserve"> Budget</w:t>
      </w:r>
    </w:p>
    <w:p w:rsidR="00CE0B68" w:rsidRPr="003F686B" w:rsidRDefault="00CE0B68" w:rsidP="00AD528E">
      <w:pPr>
        <w:spacing w:line="240" w:lineRule="auto"/>
        <w:rPr>
          <w:rFonts w:ascii="Calibri" w:eastAsia="Calibri" w:hAnsi="Calibri" w:cs="Times New Roman"/>
        </w:rPr>
      </w:pPr>
      <w:r w:rsidRPr="003F686B">
        <w:rPr>
          <w:rFonts w:ascii="Calibri" w:eastAsia="Calibri" w:hAnsi="Calibri" w:cs="Times New Roman"/>
        </w:rPr>
        <w:t xml:space="preserve">The school has been financially solvent owing to careful budgeting and vigilance. </w:t>
      </w:r>
    </w:p>
    <w:p w:rsidR="00CE0B68" w:rsidRPr="003F686B" w:rsidRDefault="00CE0B68" w:rsidP="00AD528E">
      <w:pPr>
        <w:spacing w:line="240" w:lineRule="auto"/>
        <w:rPr>
          <w:rFonts w:ascii="Calibri" w:eastAsia="Calibri" w:hAnsi="Calibri" w:cs="Times New Roman"/>
        </w:rPr>
      </w:pPr>
      <w:r w:rsidRPr="003F686B">
        <w:rPr>
          <w:rFonts w:ascii="Calibri" w:eastAsia="Calibri" w:hAnsi="Calibri" w:cs="Times New Roman"/>
        </w:rPr>
        <w:t xml:space="preserve">The main income for MCCS is </w:t>
      </w:r>
      <w:proofErr w:type="spellStart"/>
      <w:r w:rsidRPr="003F686B">
        <w:rPr>
          <w:rFonts w:ascii="Calibri" w:eastAsia="Calibri" w:hAnsi="Calibri" w:cs="Times New Roman"/>
        </w:rPr>
        <w:t>ADMw</w:t>
      </w:r>
      <w:proofErr w:type="spellEnd"/>
      <w:r w:rsidRPr="003F686B">
        <w:rPr>
          <w:rFonts w:ascii="Calibri" w:eastAsia="Calibri" w:hAnsi="Calibri" w:cs="Times New Roman"/>
        </w:rPr>
        <w:t xml:space="preserve"> from the state, of which 20% is retained by CSD from in-district and 10 % each go to CSD and home dis</w:t>
      </w:r>
      <w:r w:rsidR="00DD4E0F" w:rsidRPr="003F686B">
        <w:t>trict</w:t>
      </w:r>
    </w:p>
    <w:p w:rsidR="00CE0B68" w:rsidRPr="003F686B" w:rsidRDefault="00DD4E0F" w:rsidP="00AD528E">
      <w:pPr>
        <w:spacing w:line="240" w:lineRule="auto"/>
        <w:rPr>
          <w:rFonts w:ascii="Calibri" w:eastAsia="Calibri" w:hAnsi="Calibri" w:cs="Times New Roman"/>
        </w:rPr>
      </w:pPr>
      <w:r w:rsidRPr="003F686B">
        <w:t>In addition MCCS is funded by Grants and Donations</w:t>
      </w:r>
    </w:p>
    <w:p w:rsidR="00CE0B68" w:rsidRPr="00DD4E0F" w:rsidRDefault="00CE0B68" w:rsidP="00AD528E">
      <w:pPr>
        <w:spacing w:line="240" w:lineRule="auto"/>
        <w:rPr>
          <w:rFonts w:ascii="Calibri" w:eastAsia="Calibri" w:hAnsi="Calibri" w:cs="Times New Roman"/>
          <w:b/>
          <w:sz w:val="28"/>
          <w:szCs w:val="28"/>
        </w:rPr>
      </w:pPr>
      <w:r w:rsidRPr="00DD4E0F">
        <w:rPr>
          <w:rFonts w:ascii="Calibri" w:eastAsia="Calibri" w:hAnsi="Calibri" w:cs="Times New Roman"/>
          <w:b/>
          <w:sz w:val="28"/>
          <w:szCs w:val="28"/>
        </w:rPr>
        <w:t>C. Progress toward meeting MCCS academic goals and objectives:</w:t>
      </w:r>
    </w:p>
    <w:p w:rsidR="00DD4E0F" w:rsidRPr="00685856" w:rsidRDefault="00DD4E0F" w:rsidP="00AD528E">
      <w:pPr>
        <w:spacing w:line="240" w:lineRule="auto"/>
        <w:rPr>
          <w:b/>
          <w:i/>
          <w:sz w:val="24"/>
          <w:szCs w:val="24"/>
        </w:rPr>
      </w:pPr>
      <w:r w:rsidRPr="00685856">
        <w:rPr>
          <w:b/>
          <w:i/>
          <w:sz w:val="24"/>
          <w:szCs w:val="24"/>
        </w:rPr>
        <w:t xml:space="preserve">C-1 </w:t>
      </w:r>
      <w:r w:rsidR="00CE0B68" w:rsidRPr="00685856">
        <w:rPr>
          <w:rFonts w:eastAsia="Calibri" w:cs="Times New Roman"/>
          <w:b/>
          <w:i/>
          <w:sz w:val="24"/>
          <w:szCs w:val="24"/>
        </w:rPr>
        <w:t xml:space="preserve"> </w:t>
      </w:r>
      <w:r w:rsidRPr="00685856">
        <w:rPr>
          <w:rFonts w:eastAsia="Calibri" w:cs="Times New Roman"/>
          <w:b/>
          <w:i/>
          <w:sz w:val="24"/>
          <w:szCs w:val="24"/>
        </w:rPr>
        <w:t xml:space="preserve"> </w:t>
      </w:r>
      <w:r w:rsidRPr="00685856">
        <w:rPr>
          <w:b/>
          <w:i/>
          <w:sz w:val="24"/>
          <w:szCs w:val="24"/>
        </w:rPr>
        <w:t>Project and Place-based Learning</w:t>
      </w:r>
    </w:p>
    <w:p w:rsidR="00DD4E0F" w:rsidRPr="003F686B" w:rsidRDefault="00C8088E" w:rsidP="00AD528E">
      <w:pPr>
        <w:spacing w:line="240" w:lineRule="auto"/>
      </w:pPr>
      <w:r w:rsidRPr="003F686B">
        <w:t>Project learning is a</w:t>
      </w:r>
      <w:r w:rsidR="00DD4E0F" w:rsidRPr="003F686B">
        <w:t xml:space="preserve"> cycle.  Students engage with a topic, question, investigate (and conduct field work), and share what they have learned. Whenever possible, projects are investigated through the lens of the place where children live.  </w:t>
      </w:r>
      <w:proofErr w:type="gramStart"/>
      <w:r w:rsidR="00DD4E0F" w:rsidRPr="003F686B">
        <w:t xml:space="preserve">Grades 1-5 use this learning cycle in our daily afternoon science and social studies </w:t>
      </w:r>
      <w:r w:rsidR="00C57F16">
        <w:t>course</w:t>
      </w:r>
      <w:r w:rsidR="00DD4E0F" w:rsidRPr="003F686B">
        <w:t>work.</w:t>
      </w:r>
      <w:proofErr w:type="gramEnd"/>
      <w:r w:rsidR="00DD4E0F" w:rsidRPr="003F686B">
        <w:t xml:space="preserve">  The projects also give children an opportunity to apply literacy </w:t>
      </w:r>
      <w:r w:rsidR="00480BBA">
        <w:t xml:space="preserve">and math </w:t>
      </w:r>
      <w:r w:rsidR="00DD4E0F" w:rsidRPr="003F686B">
        <w:t>skills in an integrated context.  Projects generally last for a few weeks to three or four months.  Some projects are worked on intermittently, such as seasonal comparisons.</w:t>
      </w:r>
    </w:p>
    <w:p w:rsidR="00DD4E0F" w:rsidRPr="003F686B" w:rsidRDefault="00EC2837" w:rsidP="00AD528E">
      <w:pPr>
        <w:spacing w:line="240" w:lineRule="auto"/>
      </w:pPr>
      <w:r>
        <w:t xml:space="preserve">In the </w:t>
      </w:r>
      <w:r w:rsidR="00DD4E0F" w:rsidRPr="003F686B">
        <w:t xml:space="preserve">classrooms at Muddy Creek, major project work focuses on science and social studies themes that are </w:t>
      </w:r>
      <w:r w:rsidR="0046029C">
        <w:t xml:space="preserve">rotated on a 3 </w:t>
      </w:r>
      <w:r w:rsidR="0074398B">
        <w:t>year basis.  For 2010-11</w:t>
      </w:r>
      <w:r w:rsidR="00DD4E0F" w:rsidRPr="003F686B">
        <w:t>, these themes were:</w:t>
      </w:r>
    </w:p>
    <w:p w:rsidR="00EC2837" w:rsidRPr="00EC2837" w:rsidRDefault="00EC2837" w:rsidP="00EC2837">
      <w:pPr>
        <w:pStyle w:val="ListParagraph"/>
        <w:numPr>
          <w:ilvl w:val="0"/>
          <w:numId w:val="5"/>
        </w:numPr>
        <w:spacing w:line="240" w:lineRule="auto"/>
        <w:rPr>
          <w:b/>
          <w:sz w:val="20"/>
          <w:szCs w:val="20"/>
        </w:rPr>
      </w:pPr>
      <w:r>
        <w:rPr>
          <w:b/>
        </w:rPr>
        <w:t>Habitats of Western Oregon</w:t>
      </w:r>
    </w:p>
    <w:p w:rsidR="00EC2837" w:rsidRPr="00EC2837" w:rsidRDefault="001A4A05" w:rsidP="00EC2837">
      <w:pPr>
        <w:pStyle w:val="ListParagraph"/>
        <w:numPr>
          <w:ilvl w:val="0"/>
          <w:numId w:val="5"/>
        </w:numPr>
        <w:spacing w:line="240" w:lineRule="auto"/>
        <w:rPr>
          <w:b/>
          <w:sz w:val="20"/>
          <w:szCs w:val="20"/>
        </w:rPr>
      </w:pPr>
      <w:r>
        <w:rPr>
          <w:b/>
        </w:rPr>
        <w:t>Architecture</w:t>
      </w:r>
      <w:r w:rsidR="00EC2837">
        <w:rPr>
          <w:b/>
        </w:rPr>
        <w:t xml:space="preserve"> (homes/old one room school)</w:t>
      </w:r>
    </w:p>
    <w:p w:rsidR="00EC2837" w:rsidRPr="00EC2837" w:rsidRDefault="00EC2837" w:rsidP="00EC2837">
      <w:pPr>
        <w:pStyle w:val="ListParagraph"/>
        <w:numPr>
          <w:ilvl w:val="0"/>
          <w:numId w:val="5"/>
        </w:numPr>
        <w:spacing w:line="240" w:lineRule="auto"/>
        <w:rPr>
          <w:b/>
          <w:sz w:val="20"/>
          <w:szCs w:val="20"/>
        </w:rPr>
      </w:pPr>
      <w:r>
        <w:rPr>
          <w:b/>
        </w:rPr>
        <w:t>Nutrition</w:t>
      </w:r>
    </w:p>
    <w:p w:rsidR="00EC2837" w:rsidRPr="00EC2837" w:rsidRDefault="00EC2837" w:rsidP="00EC2837">
      <w:pPr>
        <w:pStyle w:val="ListParagraph"/>
        <w:numPr>
          <w:ilvl w:val="0"/>
          <w:numId w:val="5"/>
        </w:numPr>
        <w:spacing w:line="240" w:lineRule="auto"/>
        <w:rPr>
          <w:b/>
          <w:sz w:val="20"/>
          <w:szCs w:val="20"/>
        </w:rPr>
      </w:pPr>
      <w:r>
        <w:rPr>
          <w:b/>
        </w:rPr>
        <w:t>Sun and Light</w:t>
      </w:r>
    </w:p>
    <w:p w:rsidR="00EC2837" w:rsidRPr="00EC2837" w:rsidRDefault="00EC2837" w:rsidP="00EC2837">
      <w:pPr>
        <w:pStyle w:val="ListParagraph"/>
        <w:numPr>
          <w:ilvl w:val="0"/>
          <w:numId w:val="5"/>
        </w:numPr>
        <w:spacing w:line="240" w:lineRule="auto"/>
        <w:rPr>
          <w:b/>
          <w:sz w:val="20"/>
          <w:szCs w:val="20"/>
        </w:rPr>
      </w:pPr>
      <w:r>
        <w:rPr>
          <w:b/>
        </w:rPr>
        <w:t>Shoreline Science (oil spills, sea life, beach clean-up)</w:t>
      </w:r>
    </w:p>
    <w:p w:rsidR="00EC2837" w:rsidRPr="00EC2837" w:rsidRDefault="00EC2837" w:rsidP="00EC2837">
      <w:pPr>
        <w:pStyle w:val="ListParagraph"/>
        <w:numPr>
          <w:ilvl w:val="0"/>
          <w:numId w:val="5"/>
        </w:numPr>
        <w:spacing w:line="240" w:lineRule="auto"/>
        <w:rPr>
          <w:b/>
        </w:rPr>
      </w:pPr>
      <w:r w:rsidRPr="00EC2837">
        <w:rPr>
          <w:b/>
        </w:rPr>
        <w:t>Wildlife Projects</w:t>
      </w:r>
    </w:p>
    <w:p w:rsidR="00EC2837" w:rsidRPr="00EC2837" w:rsidRDefault="00EC2837" w:rsidP="00EC2837">
      <w:pPr>
        <w:pStyle w:val="ListParagraph"/>
        <w:numPr>
          <w:ilvl w:val="0"/>
          <w:numId w:val="5"/>
        </w:numPr>
        <w:spacing w:line="240" w:lineRule="auto"/>
        <w:rPr>
          <w:b/>
        </w:rPr>
      </w:pPr>
      <w:r w:rsidRPr="00EC2837">
        <w:rPr>
          <w:b/>
        </w:rPr>
        <w:t>Energy and Electricity</w:t>
      </w:r>
    </w:p>
    <w:p w:rsidR="00EC2837" w:rsidRPr="00EC2837" w:rsidRDefault="00EC2837" w:rsidP="00EC2837">
      <w:pPr>
        <w:pStyle w:val="ListParagraph"/>
        <w:numPr>
          <w:ilvl w:val="0"/>
          <w:numId w:val="5"/>
        </w:numPr>
        <w:spacing w:line="240" w:lineRule="auto"/>
        <w:rPr>
          <w:b/>
        </w:rPr>
      </w:pPr>
      <w:r w:rsidRPr="00EC2837">
        <w:rPr>
          <w:b/>
        </w:rPr>
        <w:t>Engineering</w:t>
      </w:r>
    </w:p>
    <w:p w:rsidR="00C8088E" w:rsidRPr="00EC2837" w:rsidRDefault="00DD4E0F" w:rsidP="00EC2837">
      <w:pPr>
        <w:spacing w:line="240" w:lineRule="auto"/>
        <w:ind w:left="360"/>
        <w:rPr>
          <w:b/>
          <w:sz w:val="20"/>
          <w:szCs w:val="20"/>
        </w:rPr>
      </w:pPr>
      <w:r w:rsidRPr="003F686B">
        <w:t xml:space="preserve">Classes also completed smaller focused studies based on student and teacher interest.  </w:t>
      </w:r>
    </w:p>
    <w:p w:rsidR="00DD4E0F" w:rsidRPr="003F686B" w:rsidRDefault="00DD4E0F" w:rsidP="00AD528E">
      <w:pPr>
        <w:pStyle w:val="ListParagraph"/>
        <w:numPr>
          <w:ilvl w:val="0"/>
          <w:numId w:val="6"/>
        </w:numPr>
        <w:spacing w:line="240" w:lineRule="auto"/>
        <w:rPr>
          <w:b/>
        </w:rPr>
      </w:pPr>
      <w:r w:rsidRPr="003F686B">
        <w:rPr>
          <w:b/>
        </w:rPr>
        <w:t>4-H Wildlife Stew</w:t>
      </w:r>
      <w:r w:rsidR="0074398B">
        <w:rPr>
          <w:b/>
        </w:rPr>
        <w:t>ards Conference Presentations (second through fifth</w:t>
      </w:r>
      <w:r w:rsidRPr="003F686B">
        <w:rPr>
          <w:b/>
        </w:rPr>
        <w:t xml:space="preserve"> graders).  </w:t>
      </w:r>
      <w:r w:rsidRPr="003F686B">
        <w:t>The 4-H Wildlife Stewards Conference gave the students another opportunity to share project work.  Students produced posters of their investigations.</w:t>
      </w:r>
    </w:p>
    <w:p w:rsidR="00DD4E0F" w:rsidRPr="00685856" w:rsidRDefault="00DD4E0F" w:rsidP="00AD528E">
      <w:pPr>
        <w:spacing w:line="240" w:lineRule="auto"/>
        <w:rPr>
          <w:b/>
          <w:i/>
          <w:sz w:val="24"/>
          <w:szCs w:val="24"/>
        </w:rPr>
      </w:pPr>
      <w:r w:rsidRPr="00685856">
        <w:rPr>
          <w:b/>
          <w:i/>
          <w:sz w:val="24"/>
          <w:szCs w:val="24"/>
        </w:rPr>
        <w:t>School-wide Projects</w:t>
      </w:r>
    </w:p>
    <w:p w:rsidR="00DD4E0F" w:rsidRPr="00D42636" w:rsidRDefault="00DD4E0F" w:rsidP="002E7744">
      <w:pPr>
        <w:spacing w:line="240" w:lineRule="auto"/>
      </w:pPr>
      <w:r w:rsidRPr="003F686B">
        <w:rPr>
          <w:b/>
        </w:rPr>
        <w:t>RESTORE.</w:t>
      </w:r>
      <w:r w:rsidR="0074398B">
        <w:t xml:space="preserve">  Our third</w:t>
      </w:r>
      <w:r w:rsidRPr="003F686B">
        <w:t xml:space="preserve"> year of doing ecosystem restoration on sc</w:t>
      </w:r>
      <w:r w:rsidR="0074398B">
        <w:t>hool grounds was more limited than the previous two years as we were more on our own</w:t>
      </w:r>
      <w:r w:rsidRPr="003F686B">
        <w:t>.  Our scho</w:t>
      </w:r>
      <w:r w:rsidR="0074398B">
        <w:t>ol devoted one morning per term</w:t>
      </w:r>
      <w:r w:rsidRPr="003F686B">
        <w:t xml:space="preserve"> to all-school participation in</w:t>
      </w:r>
      <w:r w:rsidR="0074398B">
        <w:t xml:space="preserve"> this project.</w:t>
      </w:r>
      <w:r w:rsidRPr="003F686B">
        <w:t xml:space="preserve">  Plants were purchased with a grant from Benton SWCD.</w:t>
      </w:r>
    </w:p>
    <w:p w:rsidR="00DD4E0F" w:rsidRPr="00685856" w:rsidRDefault="00DD4E0F" w:rsidP="00AD528E">
      <w:pPr>
        <w:pStyle w:val="ListParagraph"/>
        <w:spacing w:after="0" w:line="240" w:lineRule="auto"/>
        <w:ind w:left="0"/>
        <w:rPr>
          <w:b/>
          <w:i/>
          <w:sz w:val="24"/>
          <w:szCs w:val="24"/>
        </w:rPr>
      </w:pPr>
      <w:r w:rsidRPr="00685856">
        <w:rPr>
          <w:b/>
          <w:i/>
          <w:sz w:val="24"/>
          <w:szCs w:val="24"/>
        </w:rPr>
        <w:lastRenderedPageBreak/>
        <w:t>Community Service</w:t>
      </w:r>
    </w:p>
    <w:p w:rsidR="00DD4E0F" w:rsidRPr="00D42636" w:rsidRDefault="00DD4E0F" w:rsidP="00AD528E">
      <w:pPr>
        <w:pStyle w:val="ListParagraph"/>
        <w:spacing w:line="240" w:lineRule="auto"/>
        <w:jc w:val="center"/>
        <w:rPr>
          <w:b/>
        </w:rPr>
      </w:pPr>
    </w:p>
    <w:p w:rsidR="002E7744" w:rsidRDefault="003F686B" w:rsidP="00AD528E">
      <w:pPr>
        <w:pStyle w:val="ListParagraph"/>
        <w:numPr>
          <w:ilvl w:val="0"/>
          <w:numId w:val="22"/>
        </w:numPr>
        <w:spacing w:after="0" w:line="240" w:lineRule="auto"/>
      </w:pPr>
      <w:r w:rsidRPr="002E7744">
        <w:rPr>
          <w:b/>
        </w:rPr>
        <w:t>Food Drive</w:t>
      </w:r>
      <w:r w:rsidRPr="001C76CC">
        <w:t xml:space="preserve">. </w:t>
      </w:r>
      <w:r w:rsidR="00C8088E" w:rsidRPr="001C76CC">
        <w:t>The Kinder class sponsored the first annual food drive at MCCS for the Benton Co. Food Share.  The introduction included the need for food and the children learned a sharing song that became the theme song for the project.  At All School Meeting, the children shared the song and explained how important it was to share our bounty.  The different classes were challenged to see which group could donate the most food</w:t>
      </w:r>
      <w:r w:rsidR="002E7744">
        <w:t xml:space="preserve"> in pounds.  Working with the 4 and </w:t>
      </w:r>
      <w:r w:rsidR="00C8088E" w:rsidRPr="001C76CC">
        <w:t xml:space="preserve">5 math </w:t>
      </w:r>
      <w:r w:rsidR="001A4A05" w:rsidRPr="001C76CC">
        <w:t>classes</w:t>
      </w:r>
      <w:r w:rsidR="00C8088E" w:rsidRPr="001C76CC">
        <w:t xml:space="preserve">, the </w:t>
      </w:r>
      <w:proofErr w:type="spellStart"/>
      <w:r w:rsidR="00C8088E" w:rsidRPr="001C76CC">
        <w:t>Kinders</w:t>
      </w:r>
      <w:proofErr w:type="spellEnd"/>
      <w:r w:rsidR="00C8088E" w:rsidRPr="001C76CC">
        <w:t xml:space="preserve"> and their buddies counted, weighed and grafted the donated food.  Wild and fun project!</w:t>
      </w:r>
      <w:r w:rsidR="002E7744">
        <w:t xml:space="preserve"> </w:t>
      </w:r>
      <w:r w:rsidR="00C8088E" w:rsidRPr="001C76CC">
        <w:t xml:space="preserve">The </w:t>
      </w:r>
      <w:proofErr w:type="spellStart"/>
      <w:r w:rsidR="00C8088E" w:rsidRPr="001C76CC">
        <w:t>Kinders</w:t>
      </w:r>
      <w:proofErr w:type="spellEnd"/>
      <w:r w:rsidR="00C8088E" w:rsidRPr="001C76CC">
        <w:t xml:space="preserve"> then had a field trip to the Benton County Fairgrounds where the food was dropped off.  They also had the opportunity to count and bag potatoes and onions that were to be used in the Thanksgiving boxes for the local towns.  </w:t>
      </w:r>
    </w:p>
    <w:p w:rsidR="002E7744" w:rsidRDefault="002E7744" w:rsidP="002E7744">
      <w:pPr>
        <w:pStyle w:val="ListParagraph"/>
        <w:spacing w:after="0" w:line="240" w:lineRule="auto"/>
      </w:pPr>
    </w:p>
    <w:p w:rsidR="00DD4E0F" w:rsidRPr="001C76CC" w:rsidRDefault="00DD4E0F" w:rsidP="00AD528E">
      <w:pPr>
        <w:pStyle w:val="ListParagraph"/>
        <w:numPr>
          <w:ilvl w:val="0"/>
          <w:numId w:val="22"/>
        </w:numPr>
        <w:spacing w:after="0" w:line="240" w:lineRule="auto"/>
      </w:pPr>
      <w:r w:rsidRPr="001C76CC">
        <w:rPr>
          <w:b/>
        </w:rPr>
        <w:t xml:space="preserve">Beaver Creek Project.  </w:t>
      </w:r>
      <w:r w:rsidR="0074398B">
        <w:t>Fourth and fifth graders partnered with the Fresh Water Trust to restore riparian areas near beaver ponds.  Water was tested for quality, plants were selected and planted, and aquatic life observed and studied.</w:t>
      </w:r>
      <w:r w:rsidRPr="001C76CC">
        <w:t xml:space="preserve"> </w:t>
      </w:r>
    </w:p>
    <w:p w:rsidR="003F686B" w:rsidRDefault="003F686B" w:rsidP="002E7744">
      <w:pPr>
        <w:pStyle w:val="ListParagraph"/>
        <w:spacing w:after="0" w:line="240" w:lineRule="auto"/>
        <w:rPr>
          <w:sz w:val="20"/>
          <w:szCs w:val="20"/>
        </w:rPr>
      </w:pPr>
    </w:p>
    <w:p w:rsidR="002E7744" w:rsidRDefault="002E7744" w:rsidP="002E7744">
      <w:pPr>
        <w:pStyle w:val="ListParagraph"/>
        <w:numPr>
          <w:ilvl w:val="0"/>
          <w:numId w:val="22"/>
        </w:numPr>
        <w:spacing w:line="240" w:lineRule="auto"/>
        <w:rPr>
          <w:b/>
        </w:rPr>
      </w:pPr>
      <w:r>
        <w:rPr>
          <w:b/>
        </w:rPr>
        <w:t xml:space="preserve">Study of the Oceans and Shore line. </w:t>
      </w:r>
      <w:r>
        <w:t>All classes went to Newport 3 times. There they went their separate ways studying tide pools, land forms, sea life, and visiting the Hatfield Science Center.</w:t>
      </w:r>
    </w:p>
    <w:p w:rsidR="00DD4E0F" w:rsidRPr="00685856" w:rsidRDefault="00DD4E0F" w:rsidP="00AD528E">
      <w:pPr>
        <w:spacing w:line="240" w:lineRule="auto"/>
        <w:rPr>
          <w:b/>
          <w:i/>
          <w:sz w:val="24"/>
          <w:szCs w:val="24"/>
        </w:rPr>
      </w:pPr>
      <w:r w:rsidRPr="00685856">
        <w:rPr>
          <w:b/>
          <w:i/>
          <w:sz w:val="24"/>
          <w:szCs w:val="24"/>
        </w:rPr>
        <w:t xml:space="preserve">Art  </w:t>
      </w:r>
      <w:r w:rsidR="00C8088E" w:rsidRPr="00685856">
        <w:rPr>
          <w:b/>
          <w:i/>
          <w:color w:val="FF0000"/>
          <w:sz w:val="24"/>
          <w:szCs w:val="24"/>
        </w:rPr>
        <w:t xml:space="preserve"> </w:t>
      </w:r>
    </w:p>
    <w:p w:rsidR="00DD4E0F" w:rsidRPr="001C76CC" w:rsidRDefault="00DD4E0F" w:rsidP="00AD528E">
      <w:pPr>
        <w:spacing w:line="240" w:lineRule="auto"/>
      </w:pPr>
      <w:r w:rsidRPr="001C76CC">
        <w:t xml:space="preserve">Art is integrated with project learning with a weekly block devoted to project art, and additional time where appropriate.  For example, in the study of water, murals of a healthy stream were painted.  </w:t>
      </w:r>
    </w:p>
    <w:p w:rsidR="003F686B" w:rsidRDefault="001A1FB8" w:rsidP="00AD528E">
      <w:pPr>
        <w:pStyle w:val="ListParagraph"/>
        <w:numPr>
          <w:ilvl w:val="0"/>
          <w:numId w:val="19"/>
        </w:numPr>
        <w:spacing w:line="240" w:lineRule="auto"/>
      </w:pPr>
      <w:r>
        <w:t>Through two</w:t>
      </w:r>
      <w:r w:rsidR="006201AD" w:rsidRPr="001C76CC">
        <w:t xml:space="preserve"> grant</w:t>
      </w:r>
      <w:r>
        <w:t>s</w:t>
      </w:r>
      <w:r w:rsidR="006201AD" w:rsidRPr="001C76CC">
        <w:t xml:space="preserve"> from the Corvallis Arts Center the students participated in the April Celebration of Youth Art</w:t>
      </w:r>
      <w:r>
        <w:t xml:space="preserve"> project.  Students created mosaics of ocean life and a </w:t>
      </w:r>
      <w:proofErr w:type="spellStart"/>
      <w:r>
        <w:t>mandala</w:t>
      </w:r>
      <w:proofErr w:type="spellEnd"/>
      <w:r>
        <w:t xml:space="preserve"> of the Mary’s River watershed.</w:t>
      </w:r>
      <w:r w:rsidR="003F686B" w:rsidRPr="001C76CC">
        <w:t xml:space="preserve"> </w:t>
      </w:r>
    </w:p>
    <w:p w:rsidR="00933158" w:rsidRDefault="001A1FB8" w:rsidP="00AD528E">
      <w:pPr>
        <w:pStyle w:val="ListParagraph"/>
        <w:numPr>
          <w:ilvl w:val="0"/>
          <w:numId w:val="19"/>
        </w:numPr>
        <w:spacing w:line="240" w:lineRule="auto"/>
      </w:pPr>
      <w:r>
        <w:t xml:space="preserve">These two projects prompted the Corvallis Arts Center to seek a partnership with Muddy Creek Charter School.  </w:t>
      </w:r>
      <w:r w:rsidR="00267089">
        <w:t>In this partnership we have hired an art specialist to assist classroom teachers to integrate art into all instruction.  We have been integrating art into science and social studies, but we will now integrate art in reading and math as well.</w:t>
      </w:r>
      <w:r w:rsidR="00933158">
        <w:t xml:space="preserve"> </w:t>
      </w:r>
    </w:p>
    <w:p w:rsidR="00DD4E0F" w:rsidRPr="00685856" w:rsidRDefault="00DD4E0F" w:rsidP="00AD528E">
      <w:pPr>
        <w:spacing w:line="240" w:lineRule="auto"/>
        <w:rPr>
          <w:b/>
          <w:i/>
          <w:sz w:val="24"/>
          <w:szCs w:val="24"/>
        </w:rPr>
      </w:pPr>
      <w:r w:rsidRPr="00685856">
        <w:rPr>
          <w:b/>
          <w:i/>
          <w:sz w:val="24"/>
          <w:szCs w:val="24"/>
        </w:rPr>
        <w:t>PE</w:t>
      </w:r>
    </w:p>
    <w:p w:rsidR="00DD4E0F" w:rsidRDefault="00DD4E0F" w:rsidP="00685856">
      <w:pPr>
        <w:spacing w:line="240" w:lineRule="auto"/>
        <w:jc w:val="both"/>
      </w:pPr>
      <w:r w:rsidRPr="001C76CC">
        <w:t>This year, the school staffed a PE teacher that t</w:t>
      </w:r>
      <w:r w:rsidR="00267089">
        <w:t>aught all grade one through grade 5 students three times a week for one half hour at a time.  I found the work of this highly trained teacher from Oregon State to be a major influence on the behavior of all students throughout the school day including the playground and lunch time.</w:t>
      </w:r>
    </w:p>
    <w:p w:rsidR="0046029C" w:rsidRPr="00685856" w:rsidRDefault="00DD4E0F" w:rsidP="00AD528E">
      <w:pPr>
        <w:spacing w:line="240" w:lineRule="auto"/>
        <w:rPr>
          <w:b/>
          <w:i/>
          <w:sz w:val="24"/>
          <w:szCs w:val="24"/>
        </w:rPr>
      </w:pPr>
      <w:r w:rsidRPr="00685856">
        <w:rPr>
          <w:b/>
          <w:i/>
          <w:sz w:val="24"/>
          <w:szCs w:val="24"/>
        </w:rPr>
        <w:t>Multi-age</w:t>
      </w:r>
    </w:p>
    <w:p w:rsidR="0046029C" w:rsidRDefault="00DD4E0F" w:rsidP="00685856">
      <w:pPr>
        <w:spacing w:line="240" w:lineRule="auto"/>
        <w:jc w:val="both"/>
        <w:rPr>
          <w:b/>
          <w:sz w:val="24"/>
          <w:szCs w:val="24"/>
        </w:rPr>
      </w:pPr>
      <w:r w:rsidRPr="001C76CC">
        <w:t xml:space="preserve">Our multi-age classrooms reflect our school’s philosophy that social development is as important as academic development.  As a younger child in a multi-age classroom, students see leadership modeled by the older children.  Older children have the opportunity to be the classroom leaders.  This is especially valuable for less outgoing children who might not have taken on a leadership role in a single-grade classroom.  </w:t>
      </w:r>
    </w:p>
    <w:p w:rsidR="0046029C" w:rsidRDefault="00DD4E0F" w:rsidP="00685856">
      <w:pPr>
        <w:spacing w:line="240" w:lineRule="auto"/>
        <w:jc w:val="both"/>
        <w:rPr>
          <w:b/>
          <w:sz w:val="24"/>
          <w:szCs w:val="24"/>
        </w:rPr>
      </w:pPr>
      <w:r w:rsidRPr="001C76CC">
        <w:t>Multi-age classrooms also give children and teachers the chance to form strong relationships that last beyond a single year.  In traditional, single-grade, classrooms, much of the beginning of the year is devoted to relationship –building and assessment.  In multi-age classrooms, that period of time is shortened because of the strong existing relationships among students and between teacher and students.  Therefore, the transition is more rapid to a working classroom focused on learning.</w:t>
      </w:r>
    </w:p>
    <w:p w:rsidR="00DD4E0F" w:rsidRDefault="00DD4E0F" w:rsidP="00685856">
      <w:pPr>
        <w:spacing w:line="240" w:lineRule="auto"/>
        <w:jc w:val="both"/>
      </w:pPr>
      <w:r w:rsidRPr="001C76CC">
        <w:lastRenderedPageBreak/>
        <w:t>Cross-age relationships are also promoted by our All School Games program and our All School Meeting.  At All School Games, students meet weekly in mixed K-5 groups taught by one of the classroom teachers.  They play active games, which is part of our PE program.  At a weekly All School Meeting, students have a chance to meet, share, and celebrate important milestones for community members.  The children also have the chance to raise and discuss issues that affect our entire school community.</w:t>
      </w:r>
    </w:p>
    <w:p w:rsidR="00415642" w:rsidRPr="0046029C" w:rsidRDefault="00415642" w:rsidP="00AD528E">
      <w:pPr>
        <w:spacing w:line="240" w:lineRule="auto"/>
        <w:rPr>
          <w:b/>
          <w:sz w:val="24"/>
          <w:szCs w:val="24"/>
        </w:rPr>
      </w:pPr>
    </w:p>
    <w:p w:rsidR="00DD4E0F" w:rsidRPr="001C76CC" w:rsidRDefault="00DD4E0F" w:rsidP="00AD528E">
      <w:pPr>
        <w:spacing w:line="240" w:lineRule="auto"/>
        <w:rPr>
          <w:b/>
          <w:sz w:val="24"/>
          <w:szCs w:val="24"/>
        </w:rPr>
      </w:pPr>
      <w:r w:rsidRPr="001C76CC">
        <w:rPr>
          <w:b/>
          <w:sz w:val="24"/>
          <w:szCs w:val="24"/>
        </w:rPr>
        <w:t>Field Expeditions Supporting Project and Place-based Learning</w:t>
      </w:r>
    </w:p>
    <w:p w:rsidR="00DD4E0F" w:rsidRPr="001C76CC" w:rsidRDefault="00DD4E0F" w:rsidP="00685856">
      <w:pPr>
        <w:pStyle w:val="ListParagraph"/>
        <w:numPr>
          <w:ilvl w:val="0"/>
          <w:numId w:val="19"/>
        </w:numPr>
        <w:spacing w:line="240" w:lineRule="auto"/>
        <w:jc w:val="both"/>
      </w:pPr>
      <w:r w:rsidRPr="001C76CC">
        <w:rPr>
          <w:b/>
        </w:rPr>
        <w:t>Mary</w:t>
      </w:r>
      <w:r w:rsidR="00C8088E" w:rsidRPr="001C76CC">
        <w:rPr>
          <w:b/>
        </w:rPr>
        <w:t>’</w:t>
      </w:r>
      <w:r w:rsidRPr="001C76CC">
        <w:rPr>
          <w:b/>
        </w:rPr>
        <w:t>s Peak Annual Mountain Day (all-school).</w:t>
      </w:r>
      <w:r w:rsidRPr="001C76CC">
        <w:t xml:space="preserve">  Contributed to school community building </w:t>
      </w:r>
      <w:proofErr w:type="gramStart"/>
      <w:r w:rsidRPr="001C76CC">
        <w:t>and  helped</w:t>
      </w:r>
      <w:proofErr w:type="gramEnd"/>
      <w:r w:rsidRPr="001C76CC">
        <w:t xml:space="preserve"> to make geology studies place-based.</w:t>
      </w:r>
    </w:p>
    <w:p w:rsidR="00DD4E0F" w:rsidRPr="001C76CC" w:rsidRDefault="00DD4E0F" w:rsidP="00685856">
      <w:pPr>
        <w:pStyle w:val="ListParagraph"/>
        <w:numPr>
          <w:ilvl w:val="0"/>
          <w:numId w:val="19"/>
        </w:numPr>
        <w:spacing w:line="240" w:lineRule="auto"/>
        <w:jc w:val="both"/>
      </w:pPr>
      <w:r w:rsidRPr="001C76CC">
        <w:rPr>
          <w:b/>
        </w:rPr>
        <w:t>Muddy Creek Maze Annual Expedition.</w:t>
      </w:r>
      <w:r w:rsidRPr="001C76CC">
        <w:t xml:space="preserve">  Contributed to student understanding of local farm economy.</w:t>
      </w:r>
    </w:p>
    <w:p w:rsidR="00DD4E0F" w:rsidRPr="001C76CC" w:rsidRDefault="00DD4E0F" w:rsidP="00685856">
      <w:pPr>
        <w:pStyle w:val="ListParagraph"/>
        <w:numPr>
          <w:ilvl w:val="0"/>
          <w:numId w:val="19"/>
        </w:numPr>
        <w:spacing w:line="240" w:lineRule="auto"/>
        <w:jc w:val="both"/>
      </w:pPr>
      <w:r w:rsidRPr="001C76CC">
        <w:rPr>
          <w:b/>
        </w:rPr>
        <w:t>Peterson Butte Expeditions</w:t>
      </w:r>
      <w:r w:rsidRPr="001C76CC">
        <w:t xml:space="preserve"> (October and May) (Grades 1-5).  Contributed to project learning through field investigation of fossils.</w:t>
      </w:r>
    </w:p>
    <w:p w:rsidR="00DD4E0F" w:rsidRPr="001C76CC" w:rsidRDefault="00DD4E0F" w:rsidP="00685856">
      <w:pPr>
        <w:pStyle w:val="ListParagraph"/>
        <w:numPr>
          <w:ilvl w:val="0"/>
          <w:numId w:val="19"/>
        </w:numPr>
        <w:spacing w:line="240" w:lineRule="auto"/>
        <w:jc w:val="both"/>
      </w:pPr>
      <w:r w:rsidRPr="001C76CC">
        <w:rPr>
          <w:b/>
        </w:rPr>
        <w:t>Science Factory Planetarium (Eugene).</w:t>
      </w:r>
      <w:r w:rsidRPr="001C76CC">
        <w:t xml:space="preserve">  Contributed to project learning in space study.</w:t>
      </w:r>
    </w:p>
    <w:p w:rsidR="00DD4E0F" w:rsidRPr="001C76CC" w:rsidRDefault="00DD4E0F" w:rsidP="00685856">
      <w:pPr>
        <w:pStyle w:val="ListParagraph"/>
        <w:numPr>
          <w:ilvl w:val="0"/>
          <w:numId w:val="19"/>
        </w:numPr>
        <w:spacing w:line="240" w:lineRule="auto"/>
        <w:jc w:val="both"/>
      </w:pPr>
      <w:r w:rsidRPr="001C76CC">
        <w:rPr>
          <w:b/>
        </w:rPr>
        <w:t>Beaver Creek Expedition (Room 1 only).</w:t>
      </w:r>
      <w:r w:rsidRPr="001C76CC">
        <w:t xml:space="preserve">  Led by partners Freshwater Trust and </w:t>
      </w:r>
      <w:proofErr w:type="spellStart"/>
      <w:r w:rsidRPr="001C76CC">
        <w:t>Marys</w:t>
      </w:r>
      <w:proofErr w:type="spellEnd"/>
      <w:r w:rsidRPr="001C76CC">
        <w:t xml:space="preserve"> River Watershed Council.  Contributed to community service, place-based learning, and water project learning.</w:t>
      </w:r>
    </w:p>
    <w:p w:rsidR="00DD4E0F" w:rsidRPr="001C76CC" w:rsidRDefault="00DD4E0F" w:rsidP="00685856">
      <w:pPr>
        <w:pStyle w:val="ListParagraph"/>
        <w:numPr>
          <w:ilvl w:val="0"/>
          <w:numId w:val="19"/>
        </w:numPr>
        <w:spacing w:line="240" w:lineRule="auto"/>
        <w:jc w:val="both"/>
      </w:pPr>
      <w:r w:rsidRPr="001C76CC">
        <w:rPr>
          <w:b/>
        </w:rPr>
        <w:t>Wings of Wonder Butterfly House, Independence,</w:t>
      </w:r>
      <w:r w:rsidRPr="001C76CC">
        <w:t xml:space="preserve"> </w:t>
      </w:r>
      <w:proofErr w:type="gramStart"/>
      <w:r w:rsidRPr="001C76CC">
        <w:t>OR  (</w:t>
      </w:r>
      <w:proofErr w:type="gramEnd"/>
      <w:r w:rsidRPr="001C76CC">
        <w:t>Room 1 only).  Contributed to understanding of butterfly life cycles as part of project learning.</w:t>
      </w:r>
    </w:p>
    <w:p w:rsidR="00DD4E0F" w:rsidRPr="001C76CC" w:rsidRDefault="00DD4E0F" w:rsidP="00685856">
      <w:pPr>
        <w:pStyle w:val="ListParagraph"/>
        <w:numPr>
          <w:ilvl w:val="0"/>
          <w:numId w:val="19"/>
        </w:numPr>
        <w:spacing w:line="240" w:lineRule="auto"/>
        <w:jc w:val="both"/>
      </w:pPr>
      <w:r w:rsidRPr="001C76CC">
        <w:rPr>
          <w:b/>
        </w:rPr>
        <w:t>Corvallis Art Center and Corvallis Public Library</w:t>
      </w:r>
      <w:r w:rsidRPr="001C76CC">
        <w:t xml:space="preserve"> (all-school).  All-school trip to view the school’s work completed with an </w:t>
      </w:r>
      <w:proofErr w:type="spellStart"/>
      <w:r w:rsidRPr="001C76CC">
        <w:t>ArtCentric</w:t>
      </w:r>
      <w:proofErr w:type="spellEnd"/>
      <w:r w:rsidRPr="001C76CC">
        <w:t xml:space="preserve"> visiting artist.  </w:t>
      </w:r>
    </w:p>
    <w:p w:rsidR="00DD4E0F" w:rsidRDefault="00DD4E0F" w:rsidP="00685856">
      <w:pPr>
        <w:pStyle w:val="ListParagraph"/>
        <w:numPr>
          <w:ilvl w:val="0"/>
          <w:numId w:val="19"/>
        </w:numPr>
        <w:spacing w:line="240" w:lineRule="auto"/>
        <w:jc w:val="both"/>
      </w:pPr>
      <w:r w:rsidRPr="001C76CC">
        <w:rPr>
          <w:b/>
        </w:rPr>
        <w:t>Finley National Wildlife Refuge</w:t>
      </w:r>
      <w:r w:rsidRPr="001C76CC">
        <w:t xml:space="preserve"> (3 visits, May and June).  Contributed to place-based understanding of local ecosystems.</w:t>
      </w:r>
    </w:p>
    <w:p w:rsidR="00410B0D" w:rsidRPr="00267089" w:rsidRDefault="00267089" w:rsidP="00267089">
      <w:pPr>
        <w:pStyle w:val="ListParagraph"/>
        <w:numPr>
          <w:ilvl w:val="0"/>
          <w:numId w:val="19"/>
        </w:numPr>
        <w:spacing w:line="240" w:lineRule="auto"/>
        <w:jc w:val="both"/>
        <w:rPr>
          <w:rFonts w:eastAsiaTheme="minorHAnsi"/>
        </w:rPr>
      </w:pPr>
      <w:r>
        <w:rPr>
          <w:b/>
        </w:rPr>
        <w:t xml:space="preserve">Whole-school trip to local land </w:t>
      </w:r>
      <w:proofErr w:type="gramStart"/>
      <w:r>
        <w:rPr>
          <w:b/>
        </w:rPr>
        <w:t>owners</w:t>
      </w:r>
      <w:proofErr w:type="gramEnd"/>
      <w:r>
        <w:rPr>
          <w:b/>
        </w:rPr>
        <w:t xml:space="preserve"> forest </w:t>
      </w:r>
      <w:r>
        <w:t>Early in the school year we went to a landowners property</w:t>
      </w:r>
      <w:r w:rsidR="00C0737B">
        <w:t xml:space="preserve"> near school for a hike up on to a plateau observing forests and meadows.  At the top we could look down on Muddy Creek School and the Beaver Creek watershed.</w:t>
      </w:r>
    </w:p>
    <w:p w:rsidR="00415642" w:rsidRPr="00C0737B" w:rsidRDefault="00410B0D" w:rsidP="00AD528E">
      <w:pPr>
        <w:pStyle w:val="ListParagraph"/>
        <w:numPr>
          <w:ilvl w:val="0"/>
          <w:numId w:val="19"/>
        </w:numPr>
        <w:spacing w:line="240" w:lineRule="auto"/>
        <w:jc w:val="both"/>
        <w:rPr>
          <w:rFonts w:eastAsia="Calibri" w:cs="Times New Roman"/>
        </w:rPr>
      </w:pPr>
      <w:r>
        <w:rPr>
          <w:b/>
        </w:rPr>
        <w:t xml:space="preserve">Local Wetlands. </w:t>
      </w:r>
      <w:r>
        <w:t xml:space="preserve">The </w:t>
      </w:r>
      <w:proofErr w:type="spellStart"/>
      <w:r>
        <w:t>Kinders</w:t>
      </w:r>
      <w:proofErr w:type="spellEnd"/>
      <w:r>
        <w:t xml:space="preserve"> visited a local wetland project a mile from the school.  On the tour we looked at bird boxes with swallows building their nest, identified birds, hiked through the wetlands looking for native plants and signs of the native mammals that we studied back in </w:t>
      </w:r>
      <w:r w:rsidR="00C0737B">
        <w:t xml:space="preserve">January.  </w:t>
      </w:r>
    </w:p>
    <w:p w:rsidR="00CE0B68" w:rsidRPr="00574FF1" w:rsidRDefault="00CE0B68" w:rsidP="00AD528E">
      <w:pPr>
        <w:spacing w:line="240" w:lineRule="auto"/>
        <w:rPr>
          <w:rFonts w:eastAsia="Calibri" w:cs="Times New Roman"/>
          <w:b/>
          <w:i/>
          <w:sz w:val="24"/>
          <w:szCs w:val="24"/>
        </w:rPr>
      </w:pPr>
      <w:proofErr w:type="gramStart"/>
      <w:r w:rsidRPr="00574FF1">
        <w:rPr>
          <w:rFonts w:eastAsia="Calibri" w:cs="Times New Roman"/>
          <w:b/>
          <w:i/>
          <w:sz w:val="24"/>
          <w:szCs w:val="24"/>
        </w:rPr>
        <w:t>C-2.</w:t>
      </w:r>
      <w:proofErr w:type="gramEnd"/>
      <w:r w:rsidRPr="00574FF1">
        <w:rPr>
          <w:rFonts w:eastAsia="Calibri" w:cs="Times New Roman"/>
          <w:b/>
          <w:i/>
          <w:sz w:val="24"/>
          <w:szCs w:val="24"/>
        </w:rPr>
        <w:t xml:space="preserve"> Literacy</w:t>
      </w:r>
    </w:p>
    <w:p w:rsidR="00CE0B68" w:rsidRPr="000F390D" w:rsidRDefault="00C0737B" w:rsidP="00685856">
      <w:pPr>
        <w:pStyle w:val="ListParagraph"/>
        <w:numPr>
          <w:ilvl w:val="0"/>
          <w:numId w:val="36"/>
        </w:numPr>
        <w:spacing w:line="240" w:lineRule="auto"/>
        <w:jc w:val="both"/>
        <w:rPr>
          <w:rFonts w:eastAsia="Calibri" w:cs="Times New Roman"/>
        </w:rPr>
      </w:pPr>
      <w:r>
        <w:rPr>
          <w:rFonts w:eastAsia="Calibri" w:cs="Times New Roman"/>
        </w:rPr>
        <w:t>Our philosophy is to use phonics and skill development mixing in whole language to promote a love of reading and opportunity to read chapter books.  All classrooms have:</w:t>
      </w:r>
    </w:p>
    <w:p w:rsidR="00C57F16" w:rsidRPr="00C57F16" w:rsidRDefault="00C57F16" w:rsidP="00685856">
      <w:pPr>
        <w:pStyle w:val="ListParagraph"/>
        <w:numPr>
          <w:ilvl w:val="1"/>
          <w:numId w:val="33"/>
        </w:numPr>
        <w:spacing w:after="0" w:line="240" w:lineRule="auto"/>
        <w:jc w:val="both"/>
        <w:rPr>
          <w:rFonts w:eastAsia="Calibri" w:cs="Times New Roman"/>
        </w:rPr>
      </w:pPr>
      <w:r w:rsidRPr="00C57F16">
        <w:rPr>
          <w:rFonts w:eastAsia="Calibri" w:cs="Times New Roman"/>
        </w:rPr>
        <w:t>Many books of varying difficulty, both fiction and non-fiction</w:t>
      </w:r>
    </w:p>
    <w:p w:rsidR="00C57F16" w:rsidRPr="00C57F16" w:rsidRDefault="00C57F16" w:rsidP="00685856">
      <w:pPr>
        <w:pStyle w:val="ListParagraph"/>
        <w:numPr>
          <w:ilvl w:val="1"/>
          <w:numId w:val="33"/>
        </w:numPr>
        <w:spacing w:after="0" w:line="240" w:lineRule="auto"/>
        <w:jc w:val="both"/>
        <w:rPr>
          <w:rFonts w:eastAsia="Calibri" w:cs="Times New Roman"/>
        </w:rPr>
      </w:pPr>
      <w:r w:rsidRPr="00C57F16">
        <w:rPr>
          <w:rFonts w:eastAsia="Calibri" w:cs="Times New Roman"/>
        </w:rPr>
        <w:t>Writing displayed around the room</w:t>
      </w:r>
    </w:p>
    <w:p w:rsidR="00C57F16" w:rsidRDefault="00C57F16" w:rsidP="00685856">
      <w:pPr>
        <w:pStyle w:val="ListParagraph"/>
        <w:numPr>
          <w:ilvl w:val="1"/>
          <w:numId w:val="33"/>
        </w:numPr>
        <w:spacing w:after="0" w:line="240" w:lineRule="auto"/>
        <w:jc w:val="both"/>
        <w:rPr>
          <w:rFonts w:eastAsia="Calibri" w:cs="Times New Roman"/>
        </w:rPr>
      </w:pPr>
      <w:r w:rsidRPr="00C57F16">
        <w:rPr>
          <w:rFonts w:eastAsia="Calibri" w:cs="Times New Roman"/>
        </w:rPr>
        <w:t>Many opportunities to develop language and vocabulary</w:t>
      </w:r>
    </w:p>
    <w:p w:rsidR="00C57F16" w:rsidRDefault="00C57F16" w:rsidP="00685856">
      <w:pPr>
        <w:spacing w:after="0" w:line="240" w:lineRule="auto"/>
        <w:jc w:val="both"/>
        <w:rPr>
          <w:rFonts w:eastAsia="Calibri" w:cs="Times New Roman"/>
        </w:rPr>
      </w:pPr>
    </w:p>
    <w:p w:rsidR="00C57F16" w:rsidRPr="000F390D" w:rsidRDefault="00C57F16" w:rsidP="00685856">
      <w:pPr>
        <w:pStyle w:val="ListParagraph"/>
        <w:numPr>
          <w:ilvl w:val="0"/>
          <w:numId w:val="36"/>
        </w:numPr>
        <w:spacing w:after="0" w:line="240" w:lineRule="auto"/>
        <w:jc w:val="both"/>
        <w:rPr>
          <w:rFonts w:eastAsia="Calibri" w:cs="Times New Roman"/>
        </w:rPr>
      </w:pPr>
      <w:r w:rsidRPr="000F390D">
        <w:rPr>
          <w:rFonts w:eastAsia="Calibri" w:cs="Times New Roman"/>
        </w:rPr>
        <w:t>Forty minutes per day of literacy groups</w:t>
      </w:r>
    </w:p>
    <w:p w:rsidR="00C57F16" w:rsidRDefault="00C57F16" w:rsidP="00685856">
      <w:pPr>
        <w:spacing w:after="0" w:line="240" w:lineRule="auto"/>
        <w:jc w:val="both"/>
        <w:rPr>
          <w:rFonts w:eastAsia="Calibri" w:cs="Times New Roman"/>
        </w:rPr>
      </w:pPr>
    </w:p>
    <w:p w:rsidR="00C57F16" w:rsidRPr="00C57F16" w:rsidRDefault="00C57F16" w:rsidP="00685856">
      <w:pPr>
        <w:pStyle w:val="ListParagraph"/>
        <w:numPr>
          <w:ilvl w:val="1"/>
          <w:numId w:val="34"/>
        </w:numPr>
        <w:spacing w:after="0" w:line="240" w:lineRule="auto"/>
        <w:jc w:val="both"/>
        <w:rPr>
          <w:rFonts w:eastAsia="Calibri" w:cs="Times New Roman"/>
        </w:rPr>
      </w:pPr>
      <w:r w:rsidRPr="00C57F16">
        <w:rPr>
          <w:rFonts w:eastAsia="Calibri" w:cs="Times New Roman"/>
        </w:rPr>
        <w:t>Ten minutes of spelling, phonics or vocabulary development</w:t>
      </w:r>
    </w:p>
    <w:p w:rsidR="00C57F16" w:rsidRDefault="00C57F16" w:rsidP="00685856">
      <w:pPr>
        <w:pStyle w:val="ListParagraph"/>
        <w:numPr>
          <w:ilvl w:val="1"/>
          <w:numId w:val="34"/>
        </w:numPr>
        <w:spacing w:after="0" w:line="240" w:lineRule="auto"/>
        <w:jc w:val="both"/>
        <w:rPr>
          <w:rFonts w:eastAsia="Calibri" w:cs="Times New Roman"/>
        </w:rPr>
      </w:pPr>
      <w:r w:rsidRPr="00C57F16">
        <w:rPr>
          <w:rFonts w:eastAsia="Calibri" w:cs="Times New Roman"/>
        </w:rPr>
        <w:t>Thirty minutes of reading instruction at their ability level (guided reading)</w:t>
      </w:r>
    </w:p>
    <w:p w:rsidR="00C57F16" w:rsidRDefault="00C57F16" w:rsidP="00685856">
      <w:pPr>
        <w:spacing w:after="0" w:line="240" w:lineRule="auto"/>
        <w:jc w:val="both"/>
        <w:rPr>
          <w:rFonts w:eastAsia="Calibri" w:cs="Times New Roman"/>
        </w:rPr>
      </w:pPr>
    </w:p>
    <w:p w:rsidR="00C57F16" w:rsidRPr="000F390D" w:rsidRDefault="00C57F16" w:rsidP="00685856">
      <w:pPr>
        <w:pStyle w:val="ListParagraph"/>
        <w:numPr>
          <w:ilvl w:val="0"/>
          <w:numId w:val="37"/>
        </w:numPr>
        <w:spacing w:after="0" w:line="240" w:lineRule="auto"/>
        <w:jc w:val="both"/>
        <w:rPr>
          <w:rFonts w:eastAsia="Calibri" w:cs="Times New Roman"/>
        </w:rPr>
      </w:pPr>
      <w:r w:rsidRPr="000F390D">
        <w:rPr>
          <w:rFonts w:eastAsia="Calibri" w:cs="Times New Roman"/>
        </w:rPr>
        <w:t>Children are read to for 10-15 minutes per day, stories, poems, etc.</w:t>
      </w:r>
    </w:p>
    <w:p w:rsidR="00C57F16" w:rsidRPr="000F390D" w:rsidRDefault="000F390D" w:rsidP="00685856">
      <w:pPr>
        <w:pStyle w:val="ListParagraph"/>
        <w:numPr>
          <w:ilvl w:val="0"/>
          <w:numId w:val="37"/>
        </w:numPr>
        <w:spacing w:after="0" w:line="240" w:lineRule="auto"/>
        <w:jc w:val="both"/>
        <w:rPr>
          <w:rFonts w:eastAsia="Calibri" w:cs="Times New Roman"/>
        </w:rPr>
      </w:pPr>
      <w:r w:rsidRPr="000F390D">
        <w:rPr>
          <w:rFonts w:eastAsia="Calibri" w:cs="Times New Roman"/>
        </w:rPr>
        <w:t>Children are given up to 30 minutes a day to read books of their choice</w:t>
      </w:r>
    </w:p>
    <w:p w:rsidR="000F390D" w:rsidRDefault="000F390D" w:rsidP="00685856">
      <w:pPr>
        <w:spacing w:after="0" w:line="240" w:lineRule="auto"/>
        <w:jc w:val="both"/>
        <w:rPr>
          <w:rFonts w:eastAsia="Calibri" w:cs="Times New Roman"/>
        </w:rPr>
      </w:pPr>
    </w:p>
    <w:p w:rsidR="000F390D" w:rsidRDefault="000F390D" w:rsidP="00685856">
      <w:pPr>
        <w:pStyle w:val="ListParagraph"/>
        <w:numPr>
          <w:ilvl w:val="1"/>
          <w:numId w:val="35"/>
        </w:numPr>
        <w:spacing w:after="0" w:line="240" w:lineRule="auto"/>
        <w:jc w:val="both"/>
        <w:rPr>
          <w:rFonts w:eastAsia="Calibri" w:cs="Times New Roman"/>
        </w:rPr>
      </w:pPr>
      <w:r w:rsidRPr="000F390D">
        <w:rPr>
          <w:rFonts w:eastAsia="Calibri" w:cs="Times New Roman"/>
        </w:rPr>
        <w:t>DEAR (Drop Everything And Read)</w:t>
      </w:r>
    </w:p>
    <w:p w:rsidR="000F390D" w:rsidRDefault="000F390D" w:rsidP="00685856">
      <w:pPr>
        <w:spacing w:after="0" w:line="240" w:lineRule="auto"/>
        <w:jc w:val="both"/>
        <w:rPr>
          <w:rFonts w:eastAsia="Calibri" w:cs="Times New Roman"/>
        </w:rPr>
      </w:pPr>
    </w:p>
    <w:p w:rsidR="000F390D" w:rsidRPr="000F390D" w:rsidRDefault="000F390D" w:rsidP="00685856">
      <w:pPr>
        <w:pStyle w:val="ListParagraph"/>
        <w:numPr>
          <w:ilvl w:val="0"/>
          <w:numId w:val="38"/>
        </w:numPr>
        <w:spacing w:after="0" w:line="240" w:lineRule="auto"/>
        <w:jc w:val="both"/>
        <w:rPr>
          <w:rFonts w:eastAsia="Calibri" w:cs="Times New Roman"/>
        </w:rPr>
      </w:pPr>
      <w:r w:rsidRPr="000F390D">
        <w:rPr>
          <w:rFonts w:eastAsia="Calibri" w:cs="Times New Roman"/>
        </w:rPr>
        <w:t>There is a read-at-home program starting at a 15 minute expectation and moving up to as much as a 30 minute expectation</w:t>
      </w:r>
    </w:p>
    <w:p w:rsidR="000F390D" w:rsidRPr="000F390D" w:rsidRDefault="00887C6F" w:rsidP="00685856">
      <w:pPr>
        <w:pStyle w:val="ListParagraph"/>
        <w:numPr>
          <w:ilvl w:val="0"/>
          <w:numId w:val="38"/>
        </w:numPr>
        <w:spacing w:after="0" w:line="240" w:lineRule="auto"/>
        <w:jc w:val="both"/>
        <w:rPr>
          <w:rFonts w:eastAsia="Calibri" w:cs="Times New Roman"/>
        </w:rPr>
      </w:pPr>
      <w:r>
        <w:rPr>
          <w:rFonts w:eastAsia="Calibri" w:cs="Times New Roman"/>
        </w:rPr>
        <w:t>A year-</w:t>
      </w:r>
      <w:r w:rsidR="000F390D" w:rsidRPr="000F390D">
        <w:rPr>
          <w:rFonts w:eastAsia="Calibri" w:cs="Times New Roman"/>
        </w:rPr>
        <w:t xml:space="preserve">long plan that includes skills, strategies and topics to be taught.  </w:t>
      </w:r>
    </w:p>
    <w:p w:rsidR="000F390D" w:rsidRPr="000F390D" w:rsidRDefault="000F390D" w:rsidP="00685856">
      <w:pPr>
        <w:pStyle w:val="ListParagraph"/>
        <w:numPr>
          <w:ilvl w:val="0"/>
          <w:numId w:val="38"/>
        </w:numPr>
        <w:spacing w:after="0" w:line="240" w:lineRule="auto"/>
        <w:jc w:val="both"/>
        <w:rPr>
          <w:rFonts w:eastAsia="Calibri" w:cs="Times New Roman"/>
        </w:rPr>
      </w:pPr>
      <w:r w:rsidRPr="000F390D">
        <w:rPr>
          <w:rFonts w:eastAsia="Calibri" w:cs="Times New Roman"/>
        </w:rPr>
        <w:t>Reading is integrated into all subjects throughout the day – this is where our place-based and project-based learning plays so well.</w:t>
      </w:r>
    </w:p>
    <w:p w:rsidR="000F390D" w:rsidRPr="000F390D" w:rsidRDefault="000F390D" w:rsidP="00685856">
      <w:pPr>
        <w:pStyle w:val="ListParagraph"/>
        <w:numPr>
          <w:ilvl w:val="0"/>
          <w:numId w:val="38"/>
        </w:numPr>
        <w:spacing w:after="0" w:line="240" w:lineRule="auto"/>
        <w:jc w:val="both"/>
        <w:rPr>
          <w:rFonts w:eastAsia="Calibri" w:cs="Times New Roman"/>
        </w:rPr>
      </w:pPr>
      <w:r w:rsidRPr="000F390D">
        <w:rPr>
          <w:rFonts w:eastAsia="Calibri" w:cs="Times New Roman"/>
        </w:rPr>
        <w:t>Literacy includes four areas</w:t>
      </w:r>
    </w:p>
    <w:p w:rsidR="000F390D" w:rsidRPr="000F390D" w:rsidRDefault="000F390D" w:rsidP="00685856">
      <w:pPr>
        <w:pStyle w:val="ListParagraph"/>
        <w:numPr>
          <w:ilvl w:val="1"/>
          <w:numId w:val="39"/>
        </w:numPr>
        <w:spacing w:after="0" w:line="240" w:lineRule="auto"/>
        <w:jc w:val="both"/>
        <w:rPr>
          <w:rFonts w:eastAsia="Calibri" w:cs="Times New Roman"/>
        </w:rPr>
      </w:pPr>
      <w:r w:rsidRPr="000F390D">
        <w:rPr>
          <w:rFonts w:eastAsia="Calibri" w:cs="Times New Roman"/>
        </w:rPr>
        <w:t>Reading</w:t>
      </w:r>
    </w:p>
    <w:p w:rsidR="000F390D" w:rsidRPr="000F390D" w:rsidRDefault="000F390D" w:rsidP="00685856">
      <w:pPr>
        <w:pStyle w:val="ListParagraph"/>
        <w:numPr>
          <w:ilvl w:val="1"/>
          <w:numId w:val="39"/>
        </w:numPr>
        <w:spacing w:after="0" w:line="240" w:lineRule="auto"/>
        <w:jc w:val="both"/>
        <w:rPr>
          <w:rFonts w:eastAsia="Calibri" w:cs="Times New Roman"/>
        </w:rPr>
      </w:pPr>
      <w:r w:rsidRPr="000F390D">
        <w:rPr>
          <w:rFonts w:eastAsia="Calibri" w:cs="Times New Roman"/>
        </w:rPr>
        <w:t xml:space="preserve">Writing </w:t>
      </w:r>
    </w:p>
    <w:p w:rsidR="000F390D" w:rsidRPr="000F390D" w:rsidRDefault="000F390D" w:rsidP="00685856">
      <w:pPr>
        <w:pStyle w:val="ListParagraph"/>
        <w:numPr>
          <w:ilvl w:val="1"/>
          <w:numId w:val="39"/>
        </w:numPr>
        <w:spacing w:after="0" w:line="240" w:lineRule="auto"/>
        <w:jc w:val="both"/>
        <w:rPr>
          <w:rFonts w:eastAsia="Calibri" w:cs="Times New Roman"/>
        </w:rPr>
      </w:pPr>
      <w:r w:rsidRPr="000F390D">
        <w:rPr>
          <w:rFonts w:eastAsia="Calibri" w:cs="Times New Roman"/>
        </w:rPr>
        <w:t>Speaking</w:t>
      </w:r>
    </w:p>
    <w:p w:rsidR="000F390D" w:rsidRPr="000F390D" w:rsidRDefault="000F390D" w:rsidP="00685856">
      <w:pPr>
        <w:pStyle w:val="ListParagraph"/>
        <w:numPr>
          <w:ilvl w:val="1"/>
          <w:numId w:val="39"/>
        </w:numPr>
        <w:spacing w:after="0" w:line="240" w:lineRule="auto"/>
        <w:jc w:val="both"/>
        <w:rPr>
          <w:rFonts w:eastAsia="Calibri" w:cs="Times New Roman"/>
        </w:rPr>
      </w:pPr>
      <w:r w:rsidRPr="000F390D">
        <w:rPr>
          <w:rFonts w:eastAsia="Calibri" w:cs="Times New Roman"/>
        </w:rPr>
        <w:t>Listening</w:t>
      </w:r>
    </w:p>
    <w:p w:rsidR="00C57F16" w:rsidRPr="00C57F16" w:rsidRDefault="00C57F16" w:rsidP="00AD528E">
      <w:pPr>
        <w:spacing w:after="0" w:line="240" w:lineRule="auto"/>
        <w:rPr>
          <w:rFonts w:eastAsia="Calibri" w:cs="Times New Roman"/>
        </w:rPr>
      </w:pPr>
    </w:p>
    <w:p w:rsidR="00CE0B68" w:rsidRDefault="00CE0B68" w:rsidP="00AD528E">
      <w:pPr>
        <w:spacing w:line="240" w:lineRule="auto"/>
        <w:rPr>
          <w:rFonts w:eastAsia="Calibri" w:cs="Times New Roman"/>
          <w:b/>
          <w:i/>
        </w:rPr>
      </w:pPr>
      <w:proofErr w:type="gramStart"/>
      <w:r w:rsidRPr="00D42636">
        <w:rPr>
          <w:rFonts w:eastAsia="Calibri" w:cs="Times New Roman"/>
          <w:b/>
          <w:i/>
        </w:rPr>
        <w:t>C-3.</w:t>
      </w:r>
      <w:proofErr w:type="gramEnd"/>
      <w:r w:rsidRPr="00D42636">
        <w:rPr>
          <w:rFonts w:eastAsia="Calibri" w:cs="Times New Roman"/>
          <w:b/>
          <w:i/>
        </w:rPr>
        <w:t xml:space="preserve"> Service Learning</w:t>
      </w:r>
    </w:p>
    <w:p w:rsidR="002B5776" w:rsidRPr="00742FCA" w:rsidRDefault="002B5776" w:rsidP="00685856">
      <w:pPr>
        <w:pStyle w:val="ListParagraph"/>
        <w:numPr>
          <w:ilvl w:val="0"/>
          <w:numId w:val="32"/>
        </w:numPr>
        <w:spacing w:line="240" w:lineRule="auto"/>
        <w:jc w:val="both"/>
        <w:rPr>
          <w:rFonts w:eastAsia="Calibri" w:cs="Times New Roman"/>
          <w:b/>
          <w:i/>
        </w:rPr>
      </w:pPr>
      <w:r w:rsidRPr="00410B0D">
        <w:rPr>
          <w:b/>
        </w:rPr>
        <w:t>Food Drive.</w:t>
      </w:r>
      <w:r>
        <w:t xml:space="preserve"> The Kinder</w:t>
      </w:r>
      <w:r w:rsidR="00C0737B">
        <w:t>garten class sponsored an</w:t>
      </w:r>
      <w:r>
        <w:t xml:space="preserve"> annual food drive at MCCS for the Benton County Food Share.  The introduction included the need for food and the students learned a sharing song that became the theme for the project.  At All School Meeting, the students shared the song and explained how important it was to share our bounty.  The different classes were challenged to see which group could donate the most food</w:t>
      </w:r>
      <w:r w:rsidR="00C0737B">
        <w:t xml:space="preserve"> in pounds.  Working with the </w:t>
      </w:r>
      <w:r w:rsidR="00410B0D">
        <w:t>4-</w:t>
      </w:r>
      <w:r w:rsidR="00C0737B">
        <w:t>5 math class, the Kindergartners</w:t>
      </w:r>
      <w:r>
        <w:t xml:space="preserve"> and their buddies counted, weighed an</w:t>
      </w:r>
      <w:r w:rsidR="00C0737B">
        <w:t>d drew graphs about</w:t>
      </w:r>
      <w:r>
        <w:t xml:space="preserve"> the dona</w:t>
      </w:r>
      <w:r w:rsidR="00410B0D">
        <w:t xml:space="preserve">ted food.  The drive culminated in a kindergarten field trip to </w:t>
      </w:r>
      <w:r>
        <w:t>the Benton County Fair</w:t>
      </w:r>
      <w:r w:rsidR="00410B0D">
        <w:t>grounds where the food was delivered</w:t>
      </w:r>
      <w:r>
        <w:t xml:space="preserve">.  They also had the opportunity to count and bag potatoes and onions that were to be used in the Thanksgiving boxes </w:t>
      </w:r>
      <w:r w:rsidR="00410B0D">
        <w:t>for local recipients.</w:t>
      </w:r>
      <w:r>
        <w:t xml:space="preserve">  </w:t>
      </w:r>
      <w:r w:rsidR="00410B0D">
        <w:t xml:space="preserve"> </w:t>
      </w:r>
    </w:p>
    <w:p w:rsidR="00742FCA" w:rsidRPr="00410B0D" w:rsidRDefault="00742FCA" w:rsidP="00685856">
      <w:pPr>
        <w:pStyle w:val="ListParagraph"/>
        <w:numPr>
          <w:ilvl w:val="0"/>
          <w:numId w:val="32"/>
        </w:numPr>
        <w:spacing w:line="240" w:lineRule="auto"/>
        <w:jc w:val="both"/>
        <w:rPr>
          <w:rFonts w:eastAsia="Calibri" w:cs="Times New Roman"/>
          <w:b/>
          <w:i/>
        </w:rPr>
      </w:pPr>
      <w:r>
        <w:t>Stewardship. The 4</w:t>
      </w:r>
      <w:r w:rsidRPr="00742FCA">
        <w:rPr>
          <w:vertAlign w:val="superscript"/>
        </w:rPr>
        <w:t>th</w:t>
      </w:r>
      <w:r>
        <w:t xml:space="preserve"> and 5</w:t>
      </w:r>
      <w:r w:rsidRPr="00742FCA">
        <w:rPr>
          <w:vertAlign w:val="superscript"/>
        </w:rPr>
        <w:t>th</w:t>
      </w:r>
      <w:r>
        <w:t xml:space="preserve"> grade class at MCCS participate</w:t>
      </w:r>
      <w:r w:rsidR="006E1151">
        <w:t>s</w:t>
      </w:r>
      <w:r>
        <w:t xml:space="preserve"> daily in the care-taking of our facility.  They take care of recycling, garbage disposal, putting away play equipment, disinfecting doorknobs and other heavily touched areas.  They take great pride in their work as they learn to care for their surroundings while being responsible.</w:t>
      </w:r>
      <w:bookmarkStart w:id="0" w:name="_GoBack"/>
      <w:bookmarkEnd w:id="0"/>
    </w:p>
    <w:p w:rsidR="00415642" w:rsidRDefault="00415642" w:rsidP="00AD528E">
      <w:pPr>
        <w:spacing w:line="240" w:lineRule="auto"/>
        <w:rPr>
          <w:rFonts w:eastAsia="Calibri" w:cs="Times New Roman"/>
          <w:b/>
          <w:sz w:val="24"/>
          <w:szCs w:val="24"/>
        </w:rPr>
      </w:pPr>
    </w:p>
    <w:p w:rsidR="00CE0B68" w:rsidRDefault="00D60EAF" w:rsidP="00AD528E">
      <w:pPr>
        <w:spacing w:line="240" w:lineRule="auto"/>
        <w:rPr>
          <w:rFonts w:eastAsia="Calibri" w:cs="Times New Roman"/>
          <w:b/>
          <w:sz w:val="24"/>
          <w:szCs w:val="24"/>
        </w:rPr>
      </w:pPr>
      <w:r w:rsidRPr="00D60EAF">
        <w:rPr>
          <w:rFonts w:eastAsia="Calibri" w:cs="Times New Roman"/>
          <w:b/>
          <w:sz w:val="24"/>
          <w:szCs w:val="24"/>
        </w:rPr>
        <w:t>C-4 Test Results</w:t>
      </w:r>
    </w:p>
    <w:p w:rsidR="00415642" w:rsidRDefault="00415642" w:rsidP="00AD528E">
      <w:pPr>
        <w:pStyle w:val="NoSpacing"/>
        <w:rPr>
          <w:b/>
          <w:sz w:val="28"/>
          <w:szCs w:val="28"/>
        </w:rPr>
      </w:pPr>
    </w:p>
    <w:p w:rsidR="00415642" w:rsidRDefault="00D836C9" w:rsidP="00AD528E">
      <w:pPr>
        <w:pStyle w:val="NoSpacing"/>
        <w:rPr>
          <w:b/>
          <w:sz w:val="28"/>
          <w:szCs w:val="28"/>
        </w:rPr>
      </w:pPr>
      <w:r>
        <w:rPr>
          <w:b/>
          <w:noProof/>
          <w:sz w:val="28"/>
          <w:szCs w:val="28"/>
        </w:rPr>
        <w:pict>
          <v:rect id="_x0000_s1026" style="position:absolute;margin-left:345pt;margin-top:102.5pt;width:7.15pt;height:7.15pt;z-index:251658240" fillcolor="white [3212]" strokecolor="white [3212]"/>
        </w:pict>
      </w:r>
      <w:r w:rsidR="001A4A05" w:rsidRPr="001A4A05">
        <w:rPr>
          <w:b/>
          <w:noProof/>
          <w:sz w:val="28"/>
          <w:szCs w:val="28"/>
        </w:rPr>
        <w:drawing>
          <wp:inline distT="0" distB="0" distL="0" distR="0">
            <wp:extent cx="4572000" cy="2743200"/>
            <wp:effectExtent l="0" t="0" r="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4A05" w:rsidRDefault="001A4A05" w:rsidP="00AD528E">
      <w:pPr>
        <w:pStyle w:val="NoSpacing"/>
        <w:rPr>
          <w:b/>
          <w:sz w:val="28"/>
          <w:szCs w:val="28"/>
        </w:rPr>
      </w:pPr>
      <w:r w:rsidRPr="001A4A05">
        <w:rPr>
          <w:b/>
          <w:noProof/>
          <w:sz w:val="28"/>
          <w:szCs w:val="28"/>
        </w:rPr>
        <w:lastRenderedPageBreak/>
        <w:drawing>
          <wp:inline distT="0" distB="0" distL="0" distR="0">
            <wp:extent cx="4524375" cy="2724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4A05" w:rsidRDefault="001A4A05" w:rsidP="00AD528E">
      <w:pPr>
        <w:pStyle w:val="NoSpacing"/>
        <w:rPr>
          <w:b/>
          <w:sz w:val="28"/>
          <w:szCs w:val="28"/>
        </w:rPr>
      </w:pPr>
      <w:r w:rsidRPr="001A4A05">
        <w:rPr>
          <w:b/>
          <w:noProof/>
          <w:sz w:val="28"/>
          <w:szCs w:val="28"/>
        </w:rPr>
        <w:drawing>
          <wp:inline distT="0" distB="0" distL="0" distR="0">
            <wp:extent cx="4200525" cy="26955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4A05" w:rsidRDefault="001A4A05" w:rsidP="00AD528E">
      <w:pPr>
        <w:pStyle w:val="NoSpacing"/>
        <w:rPr>
          <w:b/>
          <w:sz w:val="28"/>
          <w:szCs w:val="28"/>
        </w:rPr>
      </w:pPr>
      <w:r w:rsidRPr="001A4A05">
        <w:rPr>
          <w:b/>
          <w:noProof/>
          <w:sz w:val="28"/>
          <w:szCs w:val="28"/>
        </w:rPr>
        <w:drawing>
          <wp:inline distT="0" distB="0" distL="0" distR="0">
            <wp:extent cx="4048125" cy="27717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5642" w:rsidRDefault="00415642" w:rsidP="00AD528E">
      <w:pPr>
        <w:pStyle w:val="NoSpacing"/>
        <w:rPr>
          <w:b/>
          <w:sz w:val="28"/>
          <w:szCs w:val="28"/>
        </w:rPr>
      </w:pPr>
    </w:p>
    <w:p w:rsidR="00415642" w:rsidRDefault="00415642" w:rsidP="00AD528E">
      <w:pPr>
        <w:pStyle w:val="NoSpacing"/>
        <w:rPr>
          <w:b/>
          <w:sz w:val="28"/>
          <w:szCs w:val="28"/>
        </w:rPr>
      </w:pPr>
    </w:p>
    <w:sectPr w:rsidR="00415642" w:rsidSect="00415642">
      <w:footerReference w:type="default" r:id="rId13"/>
      <w:pgSz w:w="12240" w:h="15840"/>
      <w:pgMar w:top="720" w:right="1440" w:bottom="1152" w:left="1440"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E8A" w:rsidRDefault="007C7E8A" w:rsidP="003E653F">
      <w:pPr>
        <w:spacing w:after="0" w:line="240" w:lineRule="auto"/>
      </w:pPr>
      <w:r>
        <w:separator/>
      </w:r>
    </w:p>
  </w:endnote>
  <w:endnote w:type="continuationSeparator" w:id="0">
    <w:p w:rsidR="007C7E8A" w:rsidRDefault="007C7E8A" w:rsidP="003E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18" w:rsidRDefault="005C0F18">
    <w:pPr>
      <w:pStyle w:val="Footer"/>
      <w:pBdr>
        <w:top w:val="thinThickSmallGap" w:sz="24" w:space="1" w:color="622423" w:themeColor="accent2" w:themeShade="7F"/>
      </w:pBdr>
      <w:rPr>
        <w:rFonts w:asciiTheme="majorHAnsi" w:hAnsiTheme="majorHAnsi"/>
      </w:rPr>
    </w:pPr>
    <w:r>
      <w:rPr>
        <w:rFonts w:asciiTheme="majorHAnsi" w:hAnsiTheme="majorHAnsi"/>
      </w:rPr>
      <w:t>Muddy Creek Charter School</w:t>
    </w:r>
  </w:p>
  <w:p w:rsidR="00E32014" w:rsidRDefault="00E32014">
    <w:pPr>
      <w:pStyle w:val="Footer"/>
      <w:pBdr>
        <w:top w:val="thinThickSmallGap" w:sz="24" w:space="1" w:color="622423" w:themeColor="accent2" w:themeShade="7F"/>
      </w:pBdr>
      <w:rPr>
        <w:rFonts w:asciiTheme="majorHAnsi" w:hAnsiTheme="majorHAnsi"/>
      </w:rPr>
    </w:pPr>
    <w:r>
      <w:rPr>
        <w:rFonts w:asciiTheme="majorHAnsi" w:hAnsiTheme="majorHAnsi"/>
      </w:rPr>
      <w:t>Annual Report 2010-2011</w:t>
    </w:r>
  </w:p>
  <w:p w:rsidR="005C0F18" w:rsidRDefault="005C0F18">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D836C9" w:rsidRPr="00D836C9">
      <w:fldChar w:fldCharType="begin"/>
    </w:r>
    <w:r w:rsidR="0094620E">
      <w:instrText xml:space="preserve"> PAGE   \* MERGEFORMAT </w:instrText>
    </w:r>
    <w:r w:rsidR="00D836C9" w:rsidRPr="00D836C9">
      <w:fldChar w:fldCharType="separate"/>
    </w:r>
    <w:r w:rsidR="00935869" w:rsidRPr="00935869">
      <w:rPr>
        <w:rFonts w:asciiTheme="majorHAnsi" w:hAnsiTheme="majorHAnsi"/>
        <w:noProof/>
      </w:rPr>
      <w:t>1</w:t>
    </w:r>
    <w:r w:rsidR="00D836C9">
      <w:rPr>
        <w:rFonts w:asciiTheme="majorHAnsi" w:hAnsiTheme="majorHAnsi"/>
        <w:noProof/>
      </w:rPr>
      <w:fldChar w:fldCharType="end"/>
    </w:r>
  </w:p>
  <w:p w:rsidR="003E653F" w:rsidRDefault="003E653F" w:rsidP="003E653F">
    <w:pPr>
      <w:pStyle w:val="NoSpacing"/>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E8A" w:rsidRDefault="007C7E8A" w:rsidP="003E653F">
      <w:pPr>
        <w:spacing w:after="0" w:line="240" w:lineRule="auto"/>
      </w:pPr>
      <w:r>
        <w:separator/>
      </w:r>
    </w:p>
  </w:footnote>
  <w:footnote w:type="continuationSeparator" w:id="0">
    <w:p w:rsidR="007C7E8A" w:rsidRDefault="007C7E8A" w:rsidP="003E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B64"/>
    <w:multiLevelType w:val="hybridMultilevel"/>
    <w:tmpl w:val="FAD6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118CB"/>
    <w:multiLevelType w:val="hybridMultilevel"/>
    <w:tmpl w:val="09B47A30"/>
    <w:lvl w:ilvl="0" w:tplc="04090001">
      <w:start w:val="1"/>
      <w:numFmt w:val="bullet"/>
      <w:lvlText w:val=""/>
      <w:lvlJc w:val="left"/>
      <w:pPr>
        <w:ind w:left="720" w:hanging="360"/>
      </w:pPr>
      <w:rPr>
        <w:rFonts w:ascii="Symbol" w:hAnsi="Symbol" w:hint="default"/>
      </w:rPr>
    </w:lvl>
    <w:lvl w:ilvl="1" w:tplc="FBBCDDF6">
      <w:start w:val="3"/>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35B8B"/>
    <w:multiLevelType w:val="hybridMultilevel"/>
    <w:tmpl w:val="5B7C19CA"/>
    <w:lvl w:ilvl="0" w:tplc="0C16231A">
      <w:start w:val="3"/>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4465A1"/>
    <w:multiLevelType w:val="hybridMultilevel"/>
    <w:tmpl w:val="330A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122D8"/>
    <w:multiLevelType w:val="hybridMultilevel"/>
    <w:tmpl w:val="C3E00F50"/>
    <w:lvl w:ilvl="0" w:tplc="0C16231A">
      <w:start w:val="3"/>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661F69"/>
    <w:multiLevelType w:val="hybridMultilevel"/>
    <w:tmpl w:val="630E7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287314"/>
    <w:multiLevelType w:val="hybridMultilevel"/>
    <w:tmpl w:val="3BE8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90B63"/>
    <w:multiLevelType w:val="hybridMultilevel"/>
    <w:tmpl w:val="0740A15E"/>
    <w:lvl w:ilvl="0" w:tplc="0C16231A">
      <w:start w:val="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9A21AA"/>
    <w:multiLevelType w:val="hybridMultilevel"/>
    <w:tmpl w:val="38CC4D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231A6020"/>
    <w:multiLevelType w:val="hybridMultilevel"/>
    <w:tmpl w:val="F3F49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644B7"/>
    <w:multiLevelType w:val="hybridMultilevel"/>
    <w:tmpl w:val="C38C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978C0"/>
    <w:multiLevelType w:val="hybridMultilevel"/>
    <w:tmpl w:val="6D468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0476DB"/>
    <w:multiLevelType w:val="hybridMultilevel"/>
    <w:tmpl w:val="213EC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E61020"/>
    <w:multiLevelType w:val="hybridMultilevel"/>
    <w:tmpl w:val="A96A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74431"/>
    <w:multiLevelType w:val="hybridMultilevel"/>
    <w:tmpl w:val="979A9E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36BCE"/>
    <w:multiLevelType w:val="hybridMultilevel"/>
    <w:tmpl w:val="368C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739CA"/>
    <w:multiLevelType w:val="hybridMultilevel"/>
    <w:tmpl w:val="6DB2B198"/>
    <w:lvl w:ilvl="0" w:tplc="76B46EBA">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347B3B"/>
    <w:multiLevelType w:val="hybridMultilevel"/>
    <w:tmpl w:val="96D2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470CD"/>
    <w:multiLevelType w:val="hybridMultilevel"/>
    <w:tmpl w:val="56BE3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5E1847"/>
    <w:multiLevelType w:val="hybridMultilevel"/>
    <w:tmpl w:val="0ABAD092"/>
    <w:lvl w:ilvl="0" w:tplc="0C16231A">
      <w:start w:val="3"/>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210A0F"/>
    <w:multiLevelType w:val="hybridMultilevel"/>
    <w:tmpl w:val="8BA8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F028A8"/>
    <w:multiLevelType w:val="hybridMultilevel"/>
    <w:tmpl w:val="C7AE0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AF5160"/>
    <w:multiLevelType w:val="hybridMultilevel"/>
    <w:tmpl w:val="0F42DC20"/>
    <w:lvl w:ilvl="0" w:tplc="0C16231A">
      <w:start w:val="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F102AF"/>
    <w:multiLevelType w:val="hybridMultilevel"/>
    <w:tmpl w:val="22D0D03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4">
    <w:nsid w:val="475124E2"/>
    <w:multiLevelType w:val="hybridMultilevel"/>
    <w:tmpl w:val="4642E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AC62B8"/>
    <w:multiLevelType w:val="hybridMultilevel"/>
    <w:tmpl w:val="CE587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18140E"/>
    <w:multiLevelType w:val="hybridMultilevel"/>
    <w:tmpl w:val="339C3AAE"/>
    <w:lvl w:ilvl="0" w:tplc="0C16231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A841C9"/>
    <w:multiLevelType w:val="hybridMultilevel"/>
    <w:tmpl w:val="D910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45A5D"/>
    <w:multiLevelType w:val="hybridMultilevel"/>
    <w:tmpl w:val="CF2E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747725"/>
    <w:multiLevelType w:val="hybridMultilevel"/>
    <w:tmpl w:val="53BCE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F7A8F"/>
    <w:multiLevelType w:val="hybridMultilevel"/>
    <w:tmpl w:val="2216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D54AFA"/>
    <w:multiLevelType w:val="hybridMultilevel"/>
    <w:tmpl w:val="24A4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945ECC"/>
    <w:multiLevelType w:val="hybridMultilevel"/>
    <w:tmpl w:val="0D2EFBAC"/>
    <w:lvl w:ilvl="0" w:tplc="0C16231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510F88"/>
    <w:multiLevelType w:val="hybridMultilevel"/>
    <w:tmpl w:val="FEC6B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0157D"/>
    <w:multiLevelType w:val="hybridMultilevel"/>
    <w:tmpl w:val="623CEEB8"/>
    <w:lvl w:ilvl="0" w:tplc="76B46EB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C22430"/>
    <w:multiLevelType w:val="hybridMultilevel"/>
    <w:tmpl w:val="FFC27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B343E2"/>
    <w:multiLevelType w:val="hybridMultilevel"/>
    <w:tmpl w:val="D34A4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6C416A"/>
    <w:multiLevelType w:val="hybridMultilevel"/>
    <w:tmpl w:val="85044D70"/>
    <w:lvl w:ilvl="0" w:tplc="76B46EBA">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F17B64"/>
    <w:multiLevelType w:val="hybridMultilevel"/>
    <w:tmpl w:val="12BAAA20"/>
    <w:lvl w:ilvl="0" w:tplc="0C16231A">
      <w:start w:val="3"/>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BEE2083"/>
    <w:multiLevelType w:val="hybridMultilevel"/>
    <w:tmpl w:val="16981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FF81954"/>
    <w:multiLevelType w:val="hybridMultilevel"/>
    <w:tmpl w:val="4DB6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39"/>
  </w:num>
  <w:num w:numId="4">
    <w:abstractNumId w:val="24"/>
  </w:num>
  <w:num w:numId="5">
    <w:abstractNumId w:val="28"/>
  </w:num>
  <w:num w:numId="6">
    <w:abstractNumId w:val="10"/>
  </w:num>
  <w:num w:numId="7">
    <w:abstractNumId w:val="0"/>
  </w:num>
  <w:num w:numId="8">
    <w:abstractNumId w:val="25"/>
  </w:num>
  <w:num w:numId="9">
    <w:abstractNumId w:val="18"/>
  </w:num>
  <w:num w:numId="10">
    <w:abstractNumId w:val="12"/>
  </w:num>
  <w:num w:numId="11">
    <w:abstractNumId w:val="11"/>
  </w:num>
  <w:num w:numId="12">
    <w:abstractNumId w:val="35"/>
  </w:num>
  <w:num w:numId="13">
    <w:abstractNumId w:val="1"/>
  </w:num>
  <w:num w:numId="14">
    <w:abstractNumId w:val="13"/>
  </w:num>
  <w:num w:numId="15">
    <w:abstractNumId w:val="5"/>
  </w:num>
  <w:num w:numId="16">
    <w:abstractNumId w:val="34"/>
  </w:num>
  <w:num w:numId="17">
    <w:abstractNumId w:val="37"/>
  </w:num>
  <w:num w:numId="18">
    <w:abstractNumId w:val="16"/>
  </w:num>
  <w:num w:numId="19">
    <w:abstractNumId w:val="8"/>
  </w:num>
  <w:num w:numId="20">
    <w:abstractNumId w:val="17"/>
  </w:num>
  <w:num w:numId="21">
    <w:abstractNumId w:val="23"/>
  </w:num>
  <w:num w:numId="22">
    <w:abstractNumId w:val="20"/>
  </w:num>
  <w:num w:numId="23">
    <w:abstractNumId w:val="21"/>
  </w:num>
  <w:num w:numId="24">
    <w:abstractNumId w:val="22"/>
  </w:num>
  <w:num w:numId="25">
    <w:abstractNumId w:val="19"/>
  </w:num>
  <w:num w:numId="26">
    <w:abstractNumId w:val="4"/>
  </w:num>
  <w:num w:numId="27">
    <w:abstractNumId w:val="26"/>
  </w:num>
  <w:num w:numId="28">
    <w:abstractNumId w:val="32"/>
  </w:num>
  <w:num w:numId="29">
    <w:abstractNumId w:val="38"/>
  </w:num>
  <w:num w:numId="30">
    <w:abstractNumId w:val="2"/>
  </w:num>
  <w:num w:numId="31">
    <w:abstractNumId w:val="7"/>
  </w:num>
  <w:num w:numId="32">
    <w:abstractNumId w:val="15"/>
  </w:num>
  <w:num w:numId="33">
    <w:abstractNumId w:val="9"/>
  </w:num>
  <w:num w:numId="34">
    <w:abstractNumId w:val="29"/>
  </w:num>
  <w:num w:numId="35">
    <w:abstractNumId w:val="36"/>
  </w:num>
  <w:num w:numId="36">
    <w:abstractNumId w:val="40"/>
  </w:num>
  <w:num w:numId="37">
    <w:abstractNumId w:val="27"/>
  </w:num>
  <w:num w:numId="38">
    <w:abstractNumId w:val="31"/>
  </w:num>
  <w:num w:numId="39">
    <w:abstractNumId w:val="33"/>
  </w:num>
  <w:num w:numId="40">
    <w:abstractNumId w:val="30"/>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57F6D"/>
    <w:rsid w:val="00021995"/>
    <w:rsid w:val="000F390D"/>
    <w:rsid w:val="00124645"/>
    <w:rsid w:val="00165628"/>
    <w:rsid w:val="0017272E"/>
    <w:rsid w:val="00180C3C"/>
    <w:rsid w:val="001A1EDB"/>
    <w:rsid w:val="001A1FB8"/>
    <w:rsid w:val="001A4A05"/>
    <w:rsid w:val="001C29C3"/>
    <w:rsid w:val="001C76CC"/>
    <w:rsid w:val="001F1B63"/>
    <w:rsid w:val="00245125"/>
    <w:rsid w:val="00267089"/>
    <w:rsid w:val="002868B9"/>
    <w:rsid w:val="002B5776"/>
    <w:rsid w:val="002D5330"/>
    <w:rsid w:val="002E7744"/>
    <w:rsid w:val="002F7B14"/>
    <w:rsid w:val="003246AC"/>
    <w:rsid w:val="00380003"/>
    <w:rsid w:val="0039052F"/>
    <w:rsid w:val="00391C34"/>
    <w:rsid w:val="00394919"/>
    <w:rsid w:val="003C26ED"/>
    <w:rsid w:val="003E653F"/>
    <w:rsid w:val="003F686B"/>
    <w:rsid w:val="00410B0D"/>
    <w:rsid w:val="004153C3"/>
    <w:rsid w:val="00415642"/>
    <w:rsid w:val="00453187"/>
    <w:rsid w:val="0046029C"/>
    <w:rsid w:val="00480BBA"/>
    <w:rsid w:val="004F7103"/>
    <w:rsid w:val="005238A7"/>
    <w:rsid w:val="005544CD"/>
    <w:rsid w:val="005737CA"/>
    <w:rsid w:val="00574FF1"/>
    <w:rsid w:val="005940D4"/>
    <w:rsid w:val="005C0F18"/>
    <w:rsid w:val="0061782D"/>
    <w:rsid w:val="006201AD"/>
    <w:rsid w:val="00657F6D"/>
    <w:rsid w:val="00662D3A"/>
    <w:rsid w:val="006674D9"/>
    <w:rsid w:val="00671C8D"/>
    <w:rsid w:val="00672557"/>
    <w:rsid w:val="00685856"/>
    <w:rsid w:val="006B3586"/>
    <w:rsid w:val="006C252A"/>
    <w:rsid w:val="006C68A5"/>
    <w:rsid w:val="006E1151"/>
    <w:rsid w:val="00742FCA"/>
    <w:rsid w:val="0074398B"/>
    <w:rsid w:val="007710FD"/>
    <w:rsid w:val="007741D5"/>
    <w:rsid w:val="007C30CF"/>
    <w:rsid w:val="007C7E8A"/>
    <w:rsid w:val="00802F20"/>
    <w:rsid w:val="00811031"/>
    <w:rsid w:val="008160F7"/>
    <w:rsid w:val="008379B4"/>
    <w:rsid w:val="00887C6F"/>
    <w:rsid w:val="008F2768"/>
    <w:rsid w:val="009073F0"/>
    <w:rsid w:val="00910D7C"/>
    <w:rsid w:val="009316E9"/>
    <w:rsid w:val="00933158"/>
    <w:rsid w:val="00935869"/>
    <w:rsid w:val="0094620E"/>
    <w:rsid w:val="00954C6F"/>
    <w:rsid w:val="00970383"/>
    <w:rsid w:val="009B2C1F"/>
    <w:rsid w:val="00A00D61"/>
    <w:rsid w:val="00A17077"/>
    <w:rsid w:val="00A96D00"/>
    <w:rsid w:val="00AA09C2"/>
    <w:rsid w:val="00AD528E"/>
    <w:rsid w:val="00AE78EF"/>
    <w:rsid w:val="00B05B5B"/>
    <w:rsid w:val="00B14EE0"/>
    <w:rsid w:val="00B1578A"/>
    <w:rsid w:val="00B47FA2"/>
    <w:rsid w:val="00B752DF"/>
    <w:rsid w:val="00B8772B"/>
    <w:rsid w:val="00BB5D09"/>
    <w:rsid w:val="00BC7D1C"/>
    <w:rsid w:val="00BD569B"/>
    <w:rsid w:val="00BF566D"/>
    <w:rsid w:val="00C0737B"/>
    <w:rsid w:val="00C57F16"/>
    <w:rsid w:val="00C8088E"/>
    <w:rsid w:val="00C91201"/>
    <w:rsid w:val="00CC5548"/>
    <w:rsid w:val="00CC7D1D"/>
    <w:rsid w:val="00CD360A"/>
    <w:rsid w:val="00CE0B68"/>
    <w:rsid w:val="00CF3660"/>
    <w:rsid w:val="00D15FAB"/>
    <w:rsid w:val="00D42636"/>
    <w:rsid w:val="00D46362"/>
    <w:rsid w:val="00D60EAF"/>
    <w:rsid w:val="00D61AEC"/>
    <w:rsid w:val="00D836C9"/>
    <w:rsid w:val="00DB534D"/>
    <w:rsid w:val="00DD4E0F"/>
    <w:rsid w:val="00DD6DC9"/>
    <w:rsid w:val="00DE7391"/>
    <w:rsid w:val="00DF6BE7"/>
    <w:rsid w:val="00E15D1D"/>
    <w:rsid w:val="00E32014"/>
    <w:rsid w:val="00E94419"/>
    <w:rsid w:val="00EC2837"/>
    <w:rsid w:val="00EE3E0F"/>
    <w:rsid w:val="00F03940"/>
    <w:rsid w:val="00FD2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F6D"/>
    <w:pPr>
      <w:spacing w:after="0" w:line="240" w:lineRule="auto"/>
    </w:pPr>
  </w:style>
  <w:style w:type="paragraph" w:styleId="BalloonText">
    <w:name w:val="Balloon Text"/>
    <w:basedOn w:val="Normal"/>
    <w:link w:val="BalloonTextChar"/>
    <w:uiPriority w:val="99"/>
    <w:semiHidden/>
    <w:unhideWhenUsed/>
    <w:rsid w:val="001A1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DB"/>
    <w:rPr>
      <w:rFonts w:ascii="Tahoma" w:hAnsi="Tahoma" w:cs="Tahoma"/>
      <w:sz w:val="16"/>
      <w:szCs w:val="16"/>
    </w:rPr>
  </w:style>
  <w:style w:type="paragraph" w:styleId="Header">
    <w:name w:val="header"/>
    <w:basedOn w:val="Normal"/>
    <w:link w:val="HeaderChar"/>
    <w:uiPriority w:val="99"/>
    <w:semiHidden/>
    <w:unhideWhenUsed/>
    <w:rsid w:val="003E65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53F"/>
  </w:style>
  <w:style w:type="paragraph" w:styleId="Footer">
    <w:name w:val="footer"/>
    <w:basedOn w:val="Normal"/>
    <w:link w:val="FooterChar"/>
    <w:uiPriority w:val="99"/>
    <w:unhideWhenUsed/>
    <w:rsid w:val="003E6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53F"/>
  </w:style>
  <w:style w:type="paragraph" w:styleId="ListParagraph">
    <w:name w:val="List Paragraph"/>
    <w:basedOn w:val="Normal"/>
    <w:uiPriority w:val="34"/>
    <w:qFormat/>
    <w:rsid w:val="00573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F6D"/>
    <w:pPr>
      <w:spacing w:after="0" w:line="240" w:lineRule="auto"/>
    </w:pPr>
  </w:style>
  <w:style w:type="paragraph" w:styleId="BalloonText">
    <w:name w:val="Balloon Text"/>
    <w:basedOn w:val="Normal"/>
    <w:link w:val="BalloonTextChar"/>
    <w:uiPriority w:val="99"/>
    <w:semiHidden/>
    <w:unhideWhenUsed/>
    <w:rsid w:val="001A1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DB"/>
    <w:rPr>
      <w:rFonts w:ascii="Tahoma" w:hAnsi="Tahoma" w:cs="Tahoma"/>
      <w:sz w:val="16"/>
      <w:szCs w:val="16"/>
    </w:rPr>
  </w:style>
  <w:style w:type="paragraph" w:styleId="Header">
    <w:name w:val="header"/>
    <w:basedOn w:val="Normal"/>
    <w:link w:val="HeaderChar"/>
    <w:uiPriority w:val="99"/>
    <w:semiHidden/>
    <w:unhideWhenUsed/>
    <w:rsid w:val="003E65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53F"/>
  </w:style>
  <w:style w:type="paragraph" w:styleId="Footer">
    <w:name w:val="footer"/>
    <w:basedOn w:val="Normal"/>
    <w:link w:val="FooterChar"/>
    <w:uiPriority w:val="99"/>
    <w:unhideWhenUsed/>
    <w:rsid w:val="003E6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53F"/>
  </w:style>
  <w:style w:type="paragraph" w:styleId="ListParagraph">
    <w:name w:val="List Paragraph"/>
    <w:basedOn w:val="Normal"/>
    <w:uiPriority w:val="34"/>
    <w:qFormat/>
    <w:rsid w:val="005737CA"/>
    <w:pPr>
      <w:ind w:left="720"/>
      <w:contextualSpacing/>
    </w:pPr>
  </w:style>
</w:styles>
</file>

<file path=word/webSettings.xml><?xml version="1.0" encoding="utf-8"?>
<w:webSettings xmlns:r="http://schemas.openxmlformats.org/officeDocument/2006/relationships" xmlns:w="http://schemas.openxmlformats.org/wordprocessingml/2006/main">
  <w:divs>
    <w:div w:id="9453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a:t>Oaks Reading Scores 2010-11</a:t>
            </a:r>
          </a:p>
        </c:rich>
      </c:tx>
    </c:title>
    <c:plotArea>
      <c:layout/>
      <c:barChart>
        <c:barDir val="col"/>
        <c:grouping val="clustered"/>
        <c:ser>
          <c:idx val="0"/>
          <c:order val="0"/>
          <c:tx>
            <c:strRef>
              <c:f>Sheet1!$A$10</c:f>
              <c:strCache>
                <c:ptCount val="1"/>
                <c:pt idx="0">
                  <c:v>Does Not Meets</c:v>
                </c:pt>
              </c:strCache>
            </c:strRef>
          </c:tx>
          <c:cat>
            <c:strRef>
              <c:f>Sheet1!$B$9:$D$9</c:f>
              <c:strCache>
                <c:ptCount val="3"/>
                <c:pt idx="0">
                  <c:v>3rd Grade</c:v>
                </c:pt>
                <c:pt idx="1">
                  <c:v>4th Grade</c:v>
                </c:pt>
                <c:pt idx="2">
                  <c:v>5th Grade</c:v>
                </c:pt>
              </c:strCache>
            </c:strRef>
          </c:cat>
          <c:val>
            <c:numRef>
              <c:f>Sheet1!$B$10:$D$10</c:f>
              <c:numCache>
                <c:formatCode>General</c:formatCode>
                <c:ptCount val="3"/>
                <c:pt idx="1">
                  <c:v>1</c:v>
                </c:pt>
              </c:numCache>
            </c:numRef>
          </c:val>
        </c:ser>
        <c:ser>
          <c:idx val="1"/>
          <c:order val="1"/>
          <c:tx>
            <c:strRef>
              <c:f>Sheet1!$A$11</c:f>
              <c:strCache>
                <c:ptCount val="1"/>
                <c:pt idx="0">
                  <c:v>Meets</c:v>
                </c:pt>
              </c:strCache>
            </c:strRef>
          </c:tx>
          <c:cat>
            <c:strRef>
              <c:f>Sheet1!$B$9:$D$9</c:f>
              <c:strCache>
                <c:ptCount val="3"/>
                <c:pt idx="0">
                  <c:v>3rd Grade</c:v>
                </c:pt>
                <c:pt idx="1">
                  <c:v>4th Grade</c:v>
                </c:pt>
                <c:pt idx="2">
                  <c:v>5th Grade</c:v>
                </c:pt>
              </c:strCache>
            </c:strRef>
          </c:cat>
          <c:val>
            <c:numRef>
              <c:f>Sheet1!$B$11:$D$11</c:f>
              <c:numCache>
                <c:formatCode>General</c:formatCode>
                <c:ptCount val="3"/>
                <c:pt idx="0">
                  <c:v>3</c:v>
                </c:pt>
                <c:pt idx="1">
                  <c:v>4</c:v>
                </c:pt>
                <c:pt idx="2">
                  <c:v>6</c:v>
                </c:pt>
              </c:numCache>
            </c:numRef>
          </c:val>
        </c:ser>
        <c:ser>
          <c:idx val="2"/>
          <c:order val="2"/>
          <c:tx>
            <c:strRef>
              <c:f>Sheet1!$A$12</c:f>
              <c:strCache>
                <c:ptCount val="1"/>
                <c:pt idx="0">
                  <c:v>Exceeds</c:v>
                </c:pt>
              </c:strCache>
            </c:strRef>
          </c:tx>
          <c:cat>
            <c:strRef>
              <c:f>Sheet1!$B$9:$D$9</c:f>
              <c:strCache>
                <c:ptCount val="3"/>
                <c:pt idx="0">
                  <c:v>3rd Grade</c:v>
                </c:pt>
                <c:pt idx="1">
                  <c:v>4th Grade</c:v>
                </c:pt>
                <c:pt idx="2">
                  <c:v>5th Grade</c:v>
                </c:pt>
              </c:strCache>
            </c:strRef>
          </c:cat>
          <c:val>
            <c:numRef>
              <c:f>Sheet1!$B$12:$D$12</c:f>
              <c:numCache>
                <c:formatCode>General</c:formatCode>
                <c:ptCount val="3"/>
                <c:pt idx="0">
                  <c:v>6</c:v>
                </c:pt>
                <c:pt idx="1">
                  <c:v>7</c:v>
                </c:pt>
                <c:pt idx="2">
                  <c:v>5</c:v>
                </c:pt>
              </c:numCache>
            </c:numRef>
          </c:val>
        </c:ser>
        <c:axId val="88101632"/>
        <c:axId val="88103168"/>
      </c:barChart>
      <c:catAx>
        <c:axId val="88101632"/>
        <c:scaling>
          <c:orientation val="minMax"/>
        </c:scaling>
        <c:axPos val="b"/>
        <c:tickLblPos val="nextTo"/>
        <c:crossAx val="88103168"/>
        <c:crosses val="autoZero"/>
        <c:auto val="1"/>
        <c:lblAlgn val="ctr"/>
        <c:lblOffset val="100"/>
      </c:catAx>
      <c:valAx>
        <c:axId val="88103168"/>
        <c:scaling>
          <c:orientation val="minMax"/>
        </c:scaling>
        <c:axPos val="l"/>
        <c:majorGridlines/>
        <c:title>
          <c:tx>
            <c:rich>
              <a:bodyPr rot="-5400000" vert="horz"/>
              <a:lstStyle/>
              <a:p>
                <a:pPr>
                  <a:defRPr/>
                </a:pPr>
                <a:r>
                  <a:rPr lang="en-US"/>
                  <a:t>Number of Students</a:t>
                </a:r>
              </a:p>
            </c:rich>
          </c:tx>
        </c:title>
        <c:numFmt formatCode="General" sourceLinked="1"/>
        <c:tickLblPos val="nextTo"/>
        <c:crossAx val="88101632"/>
        <c:crosses val="autoZero"/>
        <c:crossBetween val="between"/>
      </c:valAx>
    </c:plotArea>
    <c:legend>
      <c:legendPos val="r"/>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a:t>Oaks</a:t>
            </a:r>
            <a:r>
              <a:rPr lang="en-US" baseline="0"/>
              <a:t> Math Scores 2010-11</a:t>
            </a:r>
            <a:endParaRPr lang="en-US"/>
          </a:p>
        </c:rich>
      </c:tx>
    </c:title>
    <c:plotArea>
      <c:layout/>
      <c:barChart>
        <c:barDir val="col"/>
        <c:grouping val="clustered"/>
        <c:ser>
          <c:idx val="0"/>
          <c:order val="0"/>
          <c:tx>
            <c:strRef>
              <c:f>Sheet1!$A$14</c:f>
              <c:strCache>
                <c:ptCount val="1"/>
                <c:pt idx="0">
                  <c:v>Does Not Meet</c:v>
                </c:pt>
              </c:strCache>
            </c:strRef>
          </c:tx>
          <c:cat>
            <c:strRef>
              <c:f>Sheet1!$B$13:$D$13</c:f>
              <c:strCache>
                <c:ptCount val="3"/>
                <c:pt idx="0">
                  <c:v>3rd Grade</c:v>
                </c:pt>
                <c:pt idx="1">
                  <c:v>4th Grade</c:v>
                </c:pt>
                <c:pt idx="2">
                  <c:v>5th Grade</c:v>
                </c:pt>
              </c:strCache>
            </c:strRef>
          </c:cat>
          <c:val>
            <c:numRef>
              <c:f>Sheet1!$B$14:$D$14</c:f>
              <c:numCache>
                <c:formatCode>General</c:formatCode>
                <c:ptCount val="3"/>
                <c:pt idx="0">
                  <c:v>2</c:v>
                </c:pt>
                <c:pt idx="1">
                  <c:v>6</c:v>
                </c:pt>
                <c:pt idx="2">
                  <c:v>2</c:v>
                </c:pt>
              </c:numCache>
            </c:numRef>
          </c:val>
        </c:ser>
        <c:ser>
          <c:idx val="1"/>
          <c:order val="1"/>
          <c:tx>
            <c:strRef>
              <c:f>Sheet1!$A$15</c:f>
              <c:strCache>
                <c:ptCount val="1"/>
                <c:pt idx="0">
                  <c:v>Meets</c:v>
                </c:pt>
              </c:strCache>
            </c:strRef>
          </c:tx>
          <c:cat>
            <c:strRef>
              <c:f>Sheet1!$B$13:$D$13</c:f>
              <c:strCache>
                <c:ptCount val="3"/>
                <c:pt idx="0">
                  <c:v>3rd Grade</c:v>
                </c:pt>
                <c:pt idx="1">
                  <c:v>4th Grade</c:v>
                </c:pt>
                <c:pt idx="2">
                  <c:v>5th Grade</c:v>
                </c:pt>
              </c:strCache>
            </c:strRef>
          </c:cat>
          <c:val>
            <c:numRef>
              <c:f>Sheet1!$B$15:$D$15</c:f>
              <c:numCache>
                <c:formatCode>General</c:formatCode>
                <c:ptCount val="3"/>
                <c:pt idx="0">
                  <c:v>5</c:v>
                </c:pt>
                <c:pt idx="1">
                  <c:v>5</c:v>
                </c:pt>
                <c:pt idx="2">
                  <c:v>5</c:v>
                </c:pt>
              </c:numCache>
            </c:numRef>
          </c:val>
        </c:ser>
        <c:ser>
          <c:idx val="2"/>
          <c:order val="2"/>
          <c:tx>
            <c:strRef>
              <c:f>Sheet1!$A$16</c:f>
              <c:strCache>
                <c:ptCount val="1"/>
                <c:pt idx="0">
                  <c:v>Exceeds</c:v>
                </c:pt>
              </c:strCache>
            </c:strRef>
          </c:tx>
          <c:cat>
            <c:strRef>
              <c:f>Sheet1!$B$13:$D$13</c:f>
              <c:strCache>
                <c:ptCount val="3"/>
                <c:pt idx="0">
                  <c:v>3rd Grade</c:v>
                </c:pt>
                <c:pt idx="1">
                  <c:v>4th Grade</c:v>
                </c:pt>
                <c:pt idx="2">
                  <c:v>5th Grade</c:v>
                </c:pt>
              </c:strCache>
            </c:strRef>
          </c:cat>
          <c:val>
            <c:numRef>
              <c:f>Sheet1!$B$16:$D$16</c:f>
              <c:numCache>
                <c:formatCode>General</c:formatCode>
                <c:ptCount val="3"/>
                <c:pt idx="0">
                  <c:v>2</c:v>
                </c:pt>
                <c:pt idx="1">
                  <c:v>1</c:v>
                </c:pt>
                <c:pt idx="2">
                  <c:v>2</c:v>
                </c:pt>
              </c:numCache>
            </c:numRef>
          </c:val>
        </c:ser>
        <c:axId val="88141824"/>
        <c:axId val="88143360"/>
      </c:barChart>
      <c:catAx>
        <c:axId val="88141824"/>
        <c:scaling>
          <c:orientation val="minMax"/>
        </c:scaling>
        <c:axPos val="b"/>
        <c:tickLblPos val="nextTo"/>
        <c:crossAx val="88143360"/>
        <c:crosses val="autoZero"/>
        <c:auto val="1"/>
        <c:lblAlgn val="ctr"/>
        <c:lblOffset val="100"/>
      </c:catAx>
      <c:valAx>
        <c:axId val="88143360"/>
        <c:scaling>
          <c:orientation val="minMax"/>
        </c:scaling>
        <c:axPos val="l"/>
        <c:majorGridlines/>
        <c:title>
          <c:tx>
            <c:rich>
              <a:bodyPr rot="-5400000" vert="horz"/>
              <a:lstStyle/>
              <a:p>
                <a:pPr>
                  <a:defRPr/>
                </a:pPr>
                <a:r>
                  <a:rPr lang="en-US"/>
                  <a:t>Number of Students </a:t>
                </a:r>
              </a:p>
            </c:rich>
          </c:tx>
        </c:title>
        <c:numFmt formatCode="General" sourceLinked="1"/>
        <c:tickLblPos val="nextTo"/>
        <c:crossAx val="88141824"/>
        <c:crosses val="autoZero"/>
        <c:crossBetween val="between"/>
      </c:valAx>
    </c:plotArea>
    <c:legend>
      <c:legendPos val="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a:lstStyle/>
          <a:p>
            <a:pPr>
              <a:defRPr/>
            </a:pPr>
            <a:r>
              <a:rPr lang="en-US"/>
              <a:t>Oaks Writing Scores 2010-11</a:t>
            </a:r>
            <a:r>
              <a:rPr lang="en-US" sz="1800" b="0" i="0" u="none" strike="noStrike" baseline="0"/>
              <a:t> </a:t>
            </a:r>
            <a:endParaRPr lang="en-US"/>
          </a:p>
        </c:rich>
      </c:tx>
    </c:title>
    <c:plotArea>
      <c:layout/>
      <c:barChart>
        <c:barDir val="col"/>
        <c:grouping val="clustered"/>
        <c:ser>
          <c:idx val="0"/>
          <c:order val="0"/>
          <c:tx>
            <c:strRef>
              <c:f>Sheet1!$B$17</c:f>
              <c:strCache>
                <c:ptCount val="1"/>
                <c:pt idx="0">
                  <c:v>4th Grade</c:v>
                </c:pt>
              </c:strCache>
            </c:strRef>
          </c:tx>
          <c:cat>
            <c:strRef>
              <c:f>Sheet1!$A$18:$A$20</c:f>
              <c:strCache>
                <c:ptCount val="3"/>
                <c:pt idx="0">
                  <c:v>Does Not Meet</c:v>
                </c:pt>
                <c:pt idx="1">
                  <c:v>Meets</c:v>
                </c:pt>
                <c:pt idx="2">
                  <c:v>Exceeds</c:v>
                </c:pt>
              </c:strCache>
            </c:strRef>
          </c:cat>
          <c:val>
            <c:numRef>
              <c:f>Sheet1!$B$18:$B$20</c:f>
              <c:numCache>
                <c:formatCode>General</c:formatCode>
                <c:ptCount val="3"/>
                <c:pt idx="0">
                  <c:v>7</c:v>
                </c:pt>
                <c:pt idx="1">
                  <c:v>3</c:v>
                </c:pt>
                <c:pt idx="2">
                  <c:v>2</c:v>
                </c:pt>
              </c:numCache>
            </c:numRef>
          </c:val>
        </c:ser>
        <c:axId val="88131072"/>
        <c:axId val="88132608"/>
      </c:barChart>
      <c:catAx>
        <c:axId val="88131072"/>
        <c:scaling>
          <c:orientation val="minMax"/>
        </c:scaling>
        <c:axPos val="b"/>
        <c:tickLblPos val="nextTo"/>
        <c:crossAx val="88132608"/>
        <c:crosses val="autoZero"/>
        <c:auto val="1"/>
        <c:lblAlgn val="ctr"/>
        <c:lblOffset val="100"/>
      </c:catAx>
      <c:valAx>
        <c:axId val="88132608"/>
        <c:scaling>
          <c:orientation val="minMax"/>
        </c:scaling>
        <c:axPos val="l"/>
        <c:majorGridlines/>
        <c:title>
          <c:tx>
            <c:rich>
              <a:bodyPr rot="-5400000" vert="horz"/>
              <a:lstStyle/>
              <a:p>
                <a:pPr>
                  <a:defRPr/>
                </a:pPr>
                <a:r>
                  <a:rPr lang="en-US"/>
                  <a:t>Number of Students</a:t>
                </a:r>
              </a:p>
            </c:rich>
          </c:tx>
        </c:title>
        <c:numFmt formatCode="General" sourceLinked="1"/>
        <c:tickLblPos val="nextTo"/>
        <c:crossAx val="88131072"/>
        <c:crosses val="autoZero"/>
        <c:crossBetween val="between"/>
      </c:valAx>
    </c:plotArea>
    <c:legend>
      <c:legendPos val="r"/>
    </c:legend>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6"/>
  <c:chart>
    <c:title>
      <c:tx>
        <c:rich>
          <a:bodyPr/>
          <a:lstStyle/>
          <a:p>
            <a:pPr>
              <a:defRPr/>
            </a:pPr>
            <a:r>
              <a:rPr lang="en-US"/>
              <a:t>Oaks Science Scores 2010-11</a:t>
            </a:r>
          </a:p>
        </c:rich>
      </c:tx>
    </c:title>
    <c:plotArea>
      <c:layout/>
      <c:barChart>
        <c:barDir val="col"/>
        <c:grouping val="clustered"/>
        <c:ser>
          <c:idx val="0"/>
          <c:order val="0"/>
          <c:tx>
            <c:strRef>
              <c:f>Sheet1!$B$21</c:f>
              <c:strCache>
                <c:ptCount val="1"/>
                <c:pt idx="0">
                  <c:v>5th Grade</c:v>
                </c:pt>
              </c:strCache>
            </c:strRef>
          </c:tx>
          <c:cat>
            <c:strRef>
              <c:f>Sheet1!$A$22:$A$24</c:f>
              <c:strCache>
                <c:ptCount val="3"/>
                <c:pt idx="0">
                  <c:v>Does Not Meet</c:v>
                </c:pt>
                <c:pt idx="1">
                  <c:v>Meets</c:v>
                </c:pt>
                <c:pt idx="2">
                  <c:v>Exceeds</c:v>
                </c:pt>
              </c:strCache>
            </c:strRef>
          </c:cat>
          <c:val>
            <c:numRef>
              <c:f>Sheet1!$B$22:$B$24</c:f>
              <c:numCache>
                <c:formatCode>General</c:formatCode>
                <c:ptCount val="3"/>
                <c:pt idx="0">
                  <c:v>1</c:v>
                </c:pt>
                <c:pt idx="1">
                  <c:v>6</c:v>
                </c:pt>
                <c:pt idx="2">
                  <c:v>4</c:v>
                </c:pt>
              </c:numCache>
            </c:numRef>
          </c:val>
        </c:ser>
        <c:axId val="88251392"/>
        <c:axId val="88265472"/>
      </c:barChart>
      <c:catAx>
        <c:axId val="88251392"/>
        <c:scaling>
          <c:orientation val="minMax"/>
        </c:scaling>
        <c:axPos val="b"/>
        <c:tickLblPos val="nextTo"/>
        <c:crossAx val="88265472"/>
        <c:crosses val="autoZero"/>
        <c:auto val="1"/>
        <c:lblAlgn val="ctr"/>
        <c:lblOffset val="100"/>
      </c:catAx>
      <c:valAx>
        <c:axId val="88265472"/>
        <c:scaling>
          <c:orientation val="minMax"/>
        </c:scaling>
        <c:axPos val="l"/>
        <c:majorGridlines/>
        <c:title>
          <c:tx>
            <c:rich>
              <a:bodyPr rot="-5400000" vert="horz"/>
              <a:lstStyle/>
              <a:p>
                <a:pPr>
                  <a:defRPr/>
                </a:pPr>
                <a:r>
                  <a:rPr lang="en-US"/>
                  <a:t>Number of Students</a:t>
                </a:r>
              </a:p>
            </c:rich>
          </c:tx>
        </c:title>
        <c:numFmt formatCode="General" sourceLinked="1"/>
        <c:tickLblPos val="nextTo"/>
        <c:crossAx val="88251392"/>
        <c:crosses val="autoZero"/>
        <c:crossBetween val="between"/>
      </c:valAx>
    </c:plotArea>
    <c:legend>
      <c:legendPos val="r"/>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07E6F-710F-43A2-B5E4-C4310994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Renee</dc:creator>
  <cp:lastModifiedBy>MCCS Office</cp:lastModifiedBy>
  <cp:revision>2</cp:revision>
  <cp:lastPrinted>2010-06-09T17:25:00Z</cp:lastPrinted>
  <dcterms:created xsi:type="dcterms:W3CDTF">2012-02-21T18:42:00Z</dcterms:created>
  <dcterms:modified xsi:type="dcterms:W3CDTF">2012-02-21T18:42:00Z</dcterms:modified>
</cp:coreProperties>
</file>